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56E7B" w14:textId="1DFCB63F" w:rsidR="00827029" w:rsidRPr="00CC43A1" w:rsidRDefault="00CC43A1" w:rsidP="00CC43A1">
      <w:pPr>
        <w:pStyle w:val="Nadpis1"/>
        <w:rPr>
          <w:u w:val="single"/>
        </w:rPr>
      </w:pPr>
      <w:r w:rsidRPr="00CC43A1">
        <w:rPr>
          <w:u w:val="single"/>
        </w:rPr>
        <w:t xml:space="preserve">Výpis usnesení ze </w:t>
      </w:r>
      <w:r w:rsidR="00B02D8F" w:rsidRPr="00CC43A1">
        <w:rPr>
          <w:u w:val="single"/>
        </w:rPr>
        <w:t xml:space="preserve">zasedání Zastupitelstva obce Hrušky konaného dne </w:t>
      </w:r>
      <w:r w:rsidR="001911B3" w:rsidRPr="00CC43A1">
        <w:rPr>
          <w:u w:val="single"/>
        </w:rPr>
        <w:t>31.10</w:t>
      </w:r>
      <w:r w:rsidR="00B02D8F" w:rsidRPr="00CC43A1">
        <w:rPr>
          <w:u w:val="single"/>
        </w:rPr>
        <w:t>. 202</w:t>
      </w:r>
      <w:r w:rsidR="00235749" w:rsidRPr="00CC43A1">
        <w:rPr>
          <w:u w:val="single"/>
        </w:rPr>
        <w:t>4</w:t>
      </w:r>
      <w:r w:rsidR="00B02D8F" w:rsidRPr="00CC43A1">
        <w:rPr>
          <w:u w:val="single"/>
        </w:rPr>
        <w:t xml:space="preserve"> v 1</w:t>
      </w:r>
      <w:r w:rsidR="00C61027" w:rsidRPr="00CC43A1">
        <w:rPr>
          <w:u w:val="single"/>
        </w:rPr>
        <w:t>6</w:t>
      </w:r>
      <w:r w:rsidR="00B02D8F" w:rsidRPr="00CC43A1">
        <w:rPr>
          <w:u w:val="single"/>
        </w:rPr>
        <w:t>:</w:t>
      </w:r>
      <w:r w:rsidR="00C61027" w:rsidRPr="00CC43A1">
        <w:rPr>
          <w:u w:val="single"/>
        </w:rPr>
        <w:t>0</w:t>
      </w:r>
      <w:r w:rsidR="00B02D8F" w:rsidRPr="00CC43A1">
        <w:rPr>
          <w:u w:val="single"/>
        </w:rPr>
        <w:t>0 hod. v zasedací místnosti Obecního úřadu Hrušky</w:t>
      </w:r>
    </w:p>
    <w:p w14:paraId="2DFC268C" w14:textId="77777777" w:rsidR="00827029" w:rsidRDefault="00B02D8F">
      <w:pPr>
        <w:widowContro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3D5F95BC" w14:textId="77777777" w:rsidR="00827029" w:rsidRDefault="00827029">
      <w:pPr>
        <w:widowControl w:val="0"/>
        <w:rPr>
          <w:sz w:val="24"/>
          <w:szCs w:val="24"/>
        </w:rPr>
      </w:pPr>
    </w:p>
    <w:p w14:paraId="17003513" w14:textId="715EA4DA" w:rsidR="00827029" w:rsidRDefault="00B02D8F">
      <w:pPr>
        <w:widowControl w:val="0"/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Přítomni: </w:t>
      </w:r>
      <w:r>
        <w:rPr>
          <w:sz w:val="24"/>
          <w:szCs w:val="24"/>
        </w:rPr>
        <w:tab/>
        <w:t>Ing. Jana Filipovičová, Mgr. Stanislav Helešic, Kateřina Vališová DIS., Boris Koníček</w:t>
      </w:r>
      <w:r w:rsidR="00235749">
        <w:rPr>
          <w:sz w:val="24"/>
          <w:szCs w:val="24"/>
        </w:rPr>
        <w:t>, Marek Špacír, Ing. Lenka Ondrášková</w:t>
      </w:r>
      <w:r w:rsidR="00FF3C1A">
        <w:rPr>
          <w:sz w:val="24"/>
          <w:szCs w:val="24"/>
        </w:rPr>
        <w:t>, Ing. Marek Babisz</w:t>
      </w:r>
      <w:r w:rsidR="001A571A">
        <w:rPr>
          <w:sz w:val="24"/>
          <w:szCs w:val="24"/>
        </w:rPr>
        <w:t>, Ing. Petr Tichý, Jaroslav Smetana, Ing. Aneta Kohútová</w:t>
      </w:r>
    </w:p>
    <w:p w14:paraId="7E00E354" w14:textId="77777777" w:rsidR="00827029" w:rsidRDefault="00827029">
      <w:pPr>
        <w:widowControl w:val="0"/>
        <w:ind w:left="1440" w:hanging="1440"/>
        <w:jc w:val="both"/>
        <w:rPr>
          <w:sz w:val="24"/>
          <w:szCs w:val="24"/>
        </w:rPr>
      </w:pPr>
    </w:p>
    <w:p w14:paraId="031E0E06" w14:textId="6E54CEC6" w:rsidR="00827029" w:rsidRDefault="00B02D8F">
      <w:pPr>
        <w:widowControl w:val="0"/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>Omluven:</w:t>
      </w:r>
      <w:r w:rsidR="00AD36FB">
        <w:rPr>
          <w:sz w:val="24"/>
          <w:szCs w:val="24"/>
        </w:rPr>
        <w:t xml:space="preserve"> </w:t>
      </w:r>
      <w:r w:rsidR="00395B19">
        <w:rPr>
          <w:sz w:val="24"/>
          <w:szCs w:val="24"/>
        </w:rPr>
        <w:tab/>
      </w:r>
      <w:r w:rsidR="008874AF">
        <w:rPr>
          <w:sz w:val="24"/>
          <w:szCs w:val="24"/>
        </w:rPr>
        <w:t>Ing.</w:t>
      </w:r>
      <w:r w:rsidR="001A571A">
        <w:rPr>
          <w:sz w:val="24"/>
          <w:szCs w:val="24"/>
        </w:rPr>
        <w:t xml:space="preserve"> </w:t>
      </w:r>
      <w:r w:rsidR="008874AF">
        <w:rPr>
          <w:sz w:val="24"/>
          <w:szCs w:val="24"/>
        </w:rPr>
        <w:t>Jakub Říha</w:t>
      </w:r>
      <w:r w:rsidR="001A571A">
        <w:rPr>
          <w:sz w:val="24"/>
          <w:szCs w:val="24"/>
        </w:rPr>
        <w:t>, Ing. Jaroslava Rajchmanová, Bc. Ivana Jančálková, Mgr. Petr Dresler PhD.</w:t>
      </w:r>
      <w:r w:rsidR="00FE58D3">
        <w:rPr>
          <w:sz w:val="24"/>
          <w:szCs w:val="24"/>
        </w:rPr>
        <w:t>, Ing. Jaroslav Snopek</w:t>
      </w:r>
    </w:p>
    <w:p w14:paraId="330C9D13" w14:textId="77777777" w:rsidR="00827029" w:rsidRDefault="00827029">
      <w:pPr>
        <w:widowControl w:val="0"/>
        <w:ind w:left="1440" w:hanging="1440"/>
        <w:jc w:val="both"/>
        <w:rPr>
          <w:sz w:val="24"/>
          <w:szCs w:val="24"/>
        </w:rPr>
      </w:pPr>
    </w:p>
    <w:p w14:paraId="05F2B1C8" w14:textId="04B608D5" w:rsidR="00827029" w:rsidRDefault="00D910E0">
      <w:pPr>
        <w:widowControl w:val="0"/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>Neomluven:</w:t>
      </w:r>
      <w:r>
        <w:rPr>
          <w:sz w:val="24"/>
          <w:szCs w:val="24"/>
        </w:rPr>
        <w:tab/>
      </w:r>
      <w:r w:rsidR="00C61027">
        <w:rPr>
          <w:sz w:val="24"/>
          <w:szCs w:val="24"/>
        </w:rPr>
        <w:t>---</w:t>
      </w:r>
    </w:p>
    <w:p w14:paraId="4A9B01E6" w14:textId="77777777" w:rsidR="003020DC" w:rsidRDefault="003020DC">
      <w:pPr>
        <w:widowControl w:val="0"/>
        <w:ind w:left="1440" w:hanging="1440"/>
        <w:jc w:val="both"/>
        <w:rPr>
          <w:sz w:val="24"/>
          <w:szCs w:val="24"/>
        </w:rPr>
      </w:pPr>
    </w:p>
    <w:p w14:paraId="3BA3FFB8" w14:textId="74773136" w:rsidR="001A571A" w:rsidRPr="00CC43A1" w:rsidRDefault="00CC43A1" w:rsidP="00CC43A1">
      <w:pPr>
        <w:widowControl w:val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Usnesení č. 1/11/24</w:t>
      </w:r>
    </w:p>
    <w:p w14:paraId="2498B88F" w14:textId="5D5EC1B0" w:rsidR="00827029" w:rsidRDefault="00B02D8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</w:t>
      </w:r>
      <w:r>
        <w:rPr>
          <w:b/>
          <w:sz w:val="24"/>
          <w:szCs w:val="24"/>
        </w:rPr>
        <w:t xml:space="preserve">schvaluje </w:t>
      </w:r>
      <w:r>
        <w:rPr>
          <w:sz w:val="24"/>
          <w:szCs w:val="24"/>
        </w:rPr>
        <w:t>zápis ze zasedání ZO č.</w:t>
      </w:r>
      <w:r w:rsidR="00395B19">
        <w:rPr>
          <w:sz w:val="24"/>
          <w:szCs w:val="24"/>
        </w:rPr>
        <w:t xml:space="preserve"> </w:t>
      </w:r>
      <w:r w:rsidR="00395D3A">
        <w:rPr>
          <w:sz w:val="24"/>
          <w:szCs w:val="24"/>
        </w:rPr>
        <w:t>10</w:t>
      </w:r>
      <w:r>
        <w:rPr>
          <w:sz w:val="24"/>
          <w:szCs w:val="24"/>
        </w:rPr>
        <w:t xml:space="preserve">, zasedání č. </w:t>
      </w:r>
      <w:r w:rsidR="00AF4F8E">
        <w:rPr>
          <w:sz w:val="24"/>
          <w:szCs w:val="24"/>
        </w:rPr>
        <w:t>1</w:t>
      </w:r>
      <w:r w:rsidR="00395D3A">
        <w:rPr>
          <w:sz w:val="24"/>
          <w:szCs w:val="24"/>
        </w:rPr>
        <w:t>1</w:t>
      </w:r>
      <w:r>
        <w:rPr>
          <w:sz w:val="24"/>
          <w:szCs w:val="24"/>
        </w:rPr>
        <w:t xml:space="preserve"> zastupitelstva obce povede Ing. Jana Filipovičová, starostka obce, zapisovatelem byla určena paní </w:t>
      </w:r>
      <w:r w:rsidR="00C61027">
        <w:rPr>
          <w:sz w:val="24"/>
          <w:szCs w:val="24"/>
        </w:rPr>
        <w:t>Ludmila Tichá</w:t>
      </w:r>
      <w:r>
        <w:rPr>
          <w:sz w:val="24"/>
          <w:szCs w:val="24"/>
        </w:rPr>
        <w:t>.</w:t>
      </w:r>
    </w:p>
    <w:p w14:paraId="11ED13A8" w14:textId="77777777" w:rsidR="00827029" w:rsidRDefault="00827029">
      <w:pPr>
        <w:widowControl w:val="0"/>
        <w:jc w:val="both"/>
        <w:rPr>
          <w:sz w:val="24"/>
          <w:szCs w:val="24"/>
        </w:rPr>
      </w:pPr>
    </w:p>
    <w:p w14:paraId="4F17C602" w14:textId="67E30FD6" w:rsidR="00D910E0" w:rsidRDefault="00B02D8F" w:rsidP="00D910E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Ověřovateli zápisu byli určeni:</w:t>
      </w:r>
      <w:r w:rsidR="00C61027">
        <w:rPr>
          <w:sz w:val="24"/>
          <w:szCs w:val="24"/>
        </w:rPr>
        <w:t xml:space="preserve"> Marek Špacír, Jaroslav Smetana.</w:t>
      </w:r>
    </w:p>
    <w:p w14:paraId="0EF46CCD" w14:textId="77777777" w:rsidR="00CC43A1" w:rsidRDefault="00CC43A1" w:rsidP="00D910E0">
      <w:pPr>
        <w:widowControl w:val="0"/>
        <w:jc w:val="both"/>
        <w:rPr>
          <w:sz w:val="24"/>
          <w:szCs w:val="24"/>
        </w:rPr>
      </w:pPr>
    </w:p>
    <w:p w14:paraId="2E4FC749" w14:textId="43116753" w:rsidR="00827029" w:rsidRDefault="00B02D8F">
      <w:pPr>
        <w:widowControl w:val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Usnesení č. 2/</w:t>
      </w:r>
      <w:r w:rsidR="00AF4F8E">
        <w:rPr>
          <w:b/>
          <w:i/>
          <w:sz w:val="24"/>
          <w:szCs w:val="24"/>
        </w:rPr>
        <w:t>1</w:t>
      </w:r>
      <w:r w:rsidR="00B45CDD">
        <w:rPr>
          <w:b/>
          <w:i/>
          <w:sz w:val="24"/>
          <w:szCs w:val="24"/>
        </w:rPr>
        <w:t>1/</w:t>
      </w:r>
      <w:r>
        <w:rPr>
          <w:b/>
          <w:i/>
          <w:sz w:val="24"/>
          <w:szCs w:val="24"/>
        </w:rPr>
        <w:t>2</w:t>
      </w:r>
      <w:r w:rsidR="008202FD">
        <w:rPr>
          <w:b/>
          <w:i/>
          <w:sz w:val="24"/>
          <w:szCs w:val="24"/>
        </w:rPr>
        <w:t>4</w:t>
      </w:r>
    </w:p>
    <w:p w14:paraId="6E4E7860" w14:textId="77777777" w:rsidR="00827029" w:rsidRDefault="00B02D8F">
      <w:pPr>
        <w:pStyle w:val="Zkladntext2"/>
        <w:rPr>
          <w:szCs w:val="24"/>
        </w:rPr>
      </w:pPr>
      <w:r>
        <w:rPr>
          <w:szCs w:val="24"/>
        </w:rPr>
        <w:t xml:space="preserve">Zastupitelstvo obce </w:t>
      </w:r>
      <w:r>
        <w:rPr>
          <w:b/>
          <w:szCs w:val="24"/>
        </w:rPr>
        <w:t>schvaluje</w:t>
      </w:r>
      <w:r>
        <w:rPr>
          <w:szCs w:val="24"/>
        </w:rPr>
        <w:t xml:space="preserve"> program dnešního zasedání následovně:</w:t>
      </w:r>
    </w:p>
    <w:p w14:paraId="536CDF6E" w14:textId="77777777" w:rsidR="00827029" w:rsidRPr="003020DC" w:rsidRDefault="00827029">
      <w:pPr>
        <w:spacing w:line="288" w:lineRule="auto"/>
        <w:jc w:val="both"/>
        <w:rPr>
          <w:sz w:val="16"/>
          <w:szCs w:val="16"/>
        </w:rPr>
      </w:pPr>
    </w:p>
    <w:p w14:paraId="103691AB" w14:textId="7BCC9101" w:rsidR="003020DC" w:rsidRPr="00AD36FB" w:rsidRDefault="003020DC" w:rsidP="00AD36FB">
      <w:pPr>
        <w:pStyle w:val="Odstavecseseznamem"/>
        <w:numPr>
          <w:ilvl w:val="3"/>
          <w:numId w:val="5"/>
        </w:numPr>
        <w:ind w:left="714" w:hanging="357"/>
        <w:jc w:val="both"/>
        <w:rPr>
          <w:sz w:val="24"/>
          <w:szCs w:val="24"/>
        </w:rPr>
      </w:pPr>
      <w:r w:rsidRPr="00D910E0">
        <w:rPr>
          <w:sz w:val="24"/>
          <w:szCs w:val="24"/>
        </w:rPr>
        <w:t xml:space="preserve">Zahájení  </w:t>
      </w:r>
    </w:p>
    <w:p w14:paraId="67F68308" w14:textId="1FE82D63" w:rsidR="003020DC" w:rsidRDefault="00B45CDD" w:rsidP="003020DC">
      <w:pPr>
        <w:pStyle w:val="Odstavecseseznamem"/>
        <w:numPr>
          <w:ilvl w:val="3"/>
          <w:numId w:val="5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Zpráva o činnosti rady</w:t>
      </w:r>
    </w:p>
    <w:p w14:paraId="76F9D5DE" w14:textId="77777777" w:rsidR="00ED64E8" w:rsidRDefault="00B45CDD" w:rsidP="00ED64E8">
      <w:pPr>
        <w:pStyle w:val="Odstavecseseznamem"/>
        <w:numPr>
          <w:ilvl w:val="3"/>
          <w:numId w:val="5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Informace o přijatých rozpočtových opatření</w:t>
      </w:r>
    </w:p>
    <w:p w14:paraId="78BADDEB" w14:textId="77777777" w:rsidR="009209C8" w:rsidRPr="009209C8" w:rsidRDefault="009209C8" w:rsidP="009209C8">
      <w:pPr>
        <w:pStyle w:val="Odstavecseseznamem"/>
        <w:numPr>
          <w:ilvl w:val="3"/>
          <w:numId w:val="5"/>
        </w:numPr>
        <w:ind w:left="714" w:hanging="357"/>
        <w:jc w:val="both"/>
        <w:rPr>
          <w:sz w:val="24"/>
          <w:szCs w:val="24"/>
        </w:rPr>
      </w:pPr>
      <w:r w:rsidRPr="009209C8">
        <w:rPr>
          <w:sz w:val="24"/>
          <w:szCs w:val="24"/>
        </w:rPr>
        <w:t>Smlouva o dílo – Podporované bydlení Hrušky</w:t>
      </w:r>
    </w:p>
    <w:p w14:paraId="2EE835AD" w14:textId="08B4B55F" w:rsidR="00ED64E8" w:rsidRDefault="00ED64E8" w:rsidP="00ED64E8">
      <w:pPr>
        <w:pStyle w:val="Odstavecseseznamem"/>
        <w:numPr>
          <w:ilvl w:val="3"/>
          <w:numId w:val="5"/>
        </w:numPr>
        <w:ind w:left="714" w:hanging="357"/>
        <w:jc w:val="both"/>
        <w:rPr>
          <w:sz w:val="24"/>
          <w:szCs w:val="24"/>
        </w:rPr>
      </w:pPr>
      <w:r w:rsidRPr="00ED64E8">
        <w:rPr>
          <w:sz w:val="24"/>
          <w:szCs w:val="24"/>
        </w:rPr>
        <w:t>Obecně závazná vyhláška obce Hrušky, kterou se stanovují pravidla pro pohyb psů na veřejném prostranství v</w:t>
      </w:r>
      <w:r>
        <w:rPr>
          <w:sz w:val="24"/>
          <w:szCs w:val="24"/>
        </w:rPr>
        <w:t> </w:t>
      </w:r>
      <w:r w:rsidRPr="00ED64E8">
        <w:rPr>
          <w:sz w:val="24"/>
          <w:szCs w:val="24"/>
        </w:rPr>
        <w:t>obci</w:t>
      </w:r>
    </w:p>
    <w:p w14:paraId="352C8D32" w14:textId="77777777" w:rsidR="00ED64E8" w:rsidRDefault="00B45CDD" w:rsidP="00ED64E8">
      <w:pPr>
        <w:pStyle w:val="Odstavecseseznamem"/>
        <w:numPr>
          <w:ilvl w:val="3"/>
          <w:numId w:val="5"/>
        </w:numPr>
        <w:ind w:left="714" w:hanging="357"/>
        <w:jc w:val="both"/>
        <w:rPr>
          <w:sz w:val="24"/>
          <w:szCs w:val="24"/>
        </w:rPr>
      </w:pPr>
      <w:r w:rsidRPr="00ED64E8">
        <w:rPr>
          <w:sz w:val="24"/>
          <w:szCs w:val="24"/>
        </w:rPr>
        <w:t>Schválený závěrečný účet DSO Hrušky – Týnec za rok 2023</w:t>
      </w:r>
    </w:p>
    <w:p w14:paraId="1138247B" w14:textId="77777777" w:rsidR="00ED64E8" w:rsidRDefault="00B45CDD" w:rsidP="00ED64E8">
      <w:pPr>
        <w:pStyle w:val="Odstavecseseznamem"/>
        <w:numPr>
          <w:ilvl w:val="3"/>
          <w:numId w:val="5"/>
        </w:numPr>
        <w:ind w:left="714" w:hanging="357"/>
        <w:jc w:val="both"/>
        <w:rPr>
          <w:sz w:val="24"/>
          <w:szCs w:val="24"/>
        </w:rPr>
      </w:pPr>
      <w:r w:rsidRPr="00ED64E8">
        <w:rPr>
          <w:sz w:val="24"/>
          <w:szCs w:val="24"/>
        </w:rPr>
        <w:t>Schválený závěrečný účet REGIONU PODLUŽÍ za rok 2023</w:t>
      </w:r>
    </w:p>
    <w:p w14:paraId="519266B1" w14:textId="110E69FA" w:rsidR="00ED64E8" w:rsidRDefault="009209C8" w:rsidP="00ED64E8">
      <w:pPr>
        <w:pStyle w:val="Odstavecseseznamem"/>
        <w:numPr>
          <w:ilvl w:val="3"/>
          <w:numId w:val="5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Akční plán pro udržitelnou energii a klima Regionu Podluží</w:t>
      </w:r>
    </w:p>
    <w:p w14:paraId="16ABCF78" w14:textId="23460DF6" w:rsidR="00ED64E8" w:rsidRDefault="00ED64E8" w:rsidP="00ED64E8">
      <w:pPr>
        <w:pStyle w:val="Odstavecseseznamem"/>
        <w:numPr>
          <w:ilvl w:val="3"/>
          <w:numId w:val="5"/>
        </w:numPr>
        <w:ind w:left="714" w:hanging="357"/>
        <w:jc w:val="both"/>
        <w:rPr>
          <w:sz w:val="24"/>
          <w:szCs w:val="24"/>
        </w:rPr>
      </w:pPr>
      <w:r w:rsidRPr="00ED64E8">
        <w:rPr>
          <w:sz w:val="24"/>
          <w:szCs w:val="24"/>
        </w:rPr>
        <w:t>Smlouva o bezúplatném převodu vlastnického práva k nemovitým věcem s omezujícími podmínkami a o zřízení věcného práva</w:t>
      </w:r>
    </w:p>
    <w:p w14:paraId="4FEF6AEC" w14:textId="2DA1FF3B" w:rsidR="009209C8" w:rsidRDefault="009209C8" w:rsidP="00ED64E8">
      <w:pPr>
        <w:pStyle w:val="Odstavecseseznamem"/>
        <w:numPr>
          <w:ilvl w:val="3"/>
          <w:numId w:val="5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Členství v MAS Jižní Slovácko</w:t>
      </w:r>
    </w:p>
    <w:p w14:paraId="0A423F60" w14:textId="23918221" w:rsidR="00ED64E8" w:rsidRDefault="00ED64E8" w:rsidP="00ED64E8">
      <w:pPr>
        <w:pStyle w:val="Odstavecseseznamem"/>
        <w:numPr>
          <w:ilvl w:val="3"/>
          <w:numId w:val="5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Různé</w:t>
      </w:r>
    </w:p>
    <w:p w14:paraId="6BB0F6B0" w14:textId="1F16487B" w:rsidR="00ED64E8" w:rsidRDefault="00ED64E8" w:rsidP="00ED64E8">
      <w:pPr>
        <w:pStyle w:val="Odstavecseseznamem"/>
        <w:numPr>
          <w:ilvl w:val="3"/>
          <w:numId w:val="5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Diskuze</w:t>
      </w:r>
    </w:p>
    <w:p w14:paraId="2CB80328" w14:textId="0671960B" w:rsidR="00ED64E8" w:rsidRDefault="00ED64E8" w:rsidP="00ED64E8">
      <w:pPr>
        <w:pStyle w:val="Odstavecseseznamem"/>
        <w:numPr>
          <w:ilvl w:val="3"/>
          <w:numId w:val="5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Závěr</w:t>
      </w:r>
    </w:p>
    <w:p w14:paraId="323E7E49" w14:textId="77777777" w:rsidR="00CC43A1" w:rsidRPr="00CC43A1" w:rsidRDefault="00CC43A1" w:rsidP="00CC43A1">
      <w:pPr>
        <w:jc w:val="both"/>
        <w:rPr>
          <w:sz w:val="24"/>
          <w:szCs w:val="24"/>
        </w:rPr>
      </w:pPr>
    </w:p>
    <w:p w14:paraId="21B2BC06" w14:textId="245A9D46" w:rsidR="00ED64E8" w:rsidRPr="00235749" w:rsidRDefault="00ED64E8" w:rsidP="00ED64E8">
      <w:pPr>
        <w:pStyle w:val="Normlnweb"/>
        <w:shd w:val="clear" w:color="auto" w:fill="FFFFFF"/>
        <w:spacing w:before="0" w:after="0"/>
        <w:jc w:val="both"/>
        <w:rPr>
          <w:b/>
          <w:i/>
        </w:rPr>
      </w:pPr>
      <w:r w:rsidRPr="00235749">
        <w:rPr>
          <w:b/>
          <w:i/>
        </w:rPr>
        <w:t>Usnesení č. 3/</w:t>
      </w:r>
      <w:r w:rsidR="00132056">
        <w:rPr>
          <w:b/>
          <w:i/>
        </w:rPr>
        <w:t>11</w:t>
      </w:r>
      <w:r w:rsidRPr="00235749">
        <w:rPr>
          <w:b/>
          <w:i/>
        </w:rPr>
        <w:t>/2</w:t>
      </w:r>
      <w:r>
        <w:rPr>
          <w:b/>
          <w:i/>
        </w:rPr>
        <w:t>4</w:t>
      </w:r>
    </w:p>
    <w:p w14:paraId="0E43E28F" w14:textId="54D71E9D" w:rsidR="007B3228" w:rsidRPr="00CC43A1" w:rsidRDefault="00ED64E8" w:rsidP="00CC43A1">
      <w:pPr>
        <w:pStyle w:val="Zkladntext2"/>
        <w:outlineLvl w:val="0"/>
        <w:rPr>
          <w:szCs w:val="24"/>
        </w:rPr>
      </w:pPr>
      <w:r w:rsidRPr="00235749">
        <w:rPr>
          <w:szCs w:val="24"/>
        </w:rPr>
        <w:t xml:space="preserve">Zastupitelstvo obce </w:t>
      </w:r>
      <w:r w:rsidRPr="00235749">
        <w:rPr>
          <w:b/>
          <w:szCs w:val="24"/>
        </w:rPr>
        <w:t>bere na vědomí</w:t>
      </w:r>
      <w:r w:rsidRPr="00235749">
        <w:rPr>
          <w:szCs w:val="24"/>
        </w:rPr>
        <w:t xml:space="preserve"> zprávu o činnosti rady obce – zasedání RO od </w:t>
      </w:r>
      <w:r w:rsidR="008F6E32">
        <w:rPr>
          <w:szCs w:val="24"/>
        </w:rPr>
        <w:t>24.</w:t>
      </w:r>
      <w:r w:rsidR="009209C8">
        <w:rPr>
          <w:szCs w:val="24"/>
        </w:rPr>
        <w:t xml:space="preserve"> </w:t>
      </w:r>
      <w:r w:rsidR="008F6E32">
        <w:rPr>
          <w:szCs w:val="24"/>
        </w:rPr>
        <w:t>května</w:t>
      </w:r>
      <w:r w:rsidRPr="00235749">
        <w:rPr>
          <w:szCs w:val="24"/>
        </w:rPr>
        <w:t xml:space="preserve"> 2024 do </w:t>
      </w:r>
      <w:r w:rsidR="008F6E32">
        <w:rPr>
          <w:szCs w:val="24"/>
        </w:rPr>
        <w:t>14.</w:t>
      </w:r>
      <w:r w:rsidR="009209C8">
        <w:rPr>
          <w:szCs w:val="24"/>
        </w:rPr>
        <w:t xml:space="preserve"> </w:t>
      </w:r>
      <w:r w:rsidR="008F6E32">
        <w:rPr>
          <w:szCs w:val="24"/>
        </w:rPr>
        <w:t>října</w:t>
      </w:r>
      <w:r w:rsidRPr="00235749">
        <w:rPr>
          <w:szCs w:val="24"/>
        </w:rPr>
        <w:t xml:space="preserve"> 2024 (viz příloha č. </w:t>
      </w:r>
      <w:r w:rsidR="009209C8">
        <w:rPr>
          <w:szCs w:val="24"/>
        </w:rPr>
        <w:t>3</w:t>
      </w:r>
      <w:r w:rsidRPr="00235749">
        <w:rPr>
          <w:szCs w:val="24"/>
        </w:rPr>
        <w:t>).</w:t>
      </w:r>
    </w:p>
    <w:p w14:paraId="010D89A8" w14:textId="77777777" w:rsidR="007B3228" w:rsidRDefault="007B3228" w:rsidP="007B3228">
      <w:pPr>
        <w:jc w:val="both"/>
        <w:rPr>
          <w:sz w:val="24"/>
          <w:szCs w:val="24"/>
        </w:rPr>
      </w:pPr>
    </w:p>
    <w:p w14:paraId="7F669AA4" w14:textId="2A43EA79" w:rsidR="007B3228" w:rsidRDefault="007B3228" w:rsidP="007B3228">
      <w:pPr>
        <w:pStyle w:val="Zkladntext21"/>
        <w:rPr>
          <w:i/>
          <w:iCs/>
        </w:rPr>
      </w:pPr>
      <w:r>
        <w:rPr>
          <w:b/>
          <w:i/>
          <w:iCs/>
          <w:szCs w:val="24"/>
        </w:rPr>
        <w:t>Usnesení č. 4/11/24</w:t>
      </w:r>
    </w:p>
    <w:p w14:paraId="2A2625B2" w14:textId="4DA8599E" w:rsidR="007B3228" w:rsidRPr="00174AAE" w:rsidRDefault="007B3228" w:rsidP="007B3228">
      <w:pPr>
        <w:pStyle w:val="Zkladntext21"/>
        <w:rPr>
          <w:i/>
          <w:szCs w:val="24"/>
        </w:rPr>
      </w:pPr>
      <w:r>
        <w:rPr>
          <w:szCs w:val="24"/>
        </w:rPr>
        <w:t xml:space="preserve">Zastupitelstvo obce Hrušky </w:t>
      </w:r>
      <w:r w:rsidRPr="00646427">
        <w:rPr>
          <w:b/>
          <w:bCs/>
          <w:szCs w:val="24"/>
        </w:rPr>
        <w:t>bere na vědomí</w:t>
      </w:r>
      <w:r>
        <w:rPr>
          <w:szCs w:val="24"/>
        </w:rPr>
        <w:t xml:space="preserve"> rozpočtové opatření v předloženém znění, tj. č. </w:t>
      </w:r>
      <w:r w:rsidR="009209C8">
        <w:rPr>
          <w:szCs w:val="24"/>
        </w:rPr>
        <w:t>5</w:t>
      </w:r>
      <w:r>
        <w:rPr>
          <w:szCs w:val="24"/>
        </w:rPr>
        <w:t>, které bylo přijato radou obce 16.</w:t>
      </w:r>
      <w:r w:rsidR="009209C8">
        <w:rPr>
          <w:szCs w:val="24"/>
        </w:rPr>
        <w:t>0</w:t>
      </w:r>
      <w:r>
        <w:rPr>
          <w:szCs w:val="24"/>
        </w:rPr>
        <w:t xml:space="preserve">9.2024 usnesením č. RO 10/47/24 (viz příloha č. </w:t>
      </w:r>
      <w:r w:rsidR="009209C8">
        <w:rPr>
          <w:szCs w:val="24"/>
        </w:rPr>
        <w:t>4</w:t>
      </w:r>
      <w:r>
        <w:rPr>
          <w:szCs w:val="24"/>
        </w:rPr>
        <w:t>).</w:t>
      </w:r>
    </w:p>
    <w:p w14:paraId="30F14F2E" w14:textId="77777777" w:rsidR="00C72601" w:rsidRDefault="00C72601" w:rsidP="00975E2E">
      <w:pPr>
        <w:pStyle w:val="Zkladntext"/>
        <w:jc w:val="both"/>
        <w:rPr>
          <w:b w:val="0"/>
          <w:bCs/>
          <w:szCs w:val="24"/>
        </w:rPr>
      </w:pPr>
    </w:p>
    <w:p w14:paraId="39E84ACD" w14:textId="77777777" w:rsidR="00CC43A1" w:rsidRDefault="00CC43A1" w:rsidP="00975E2E">
      <w:pPr>
        <w:pStyle w:val="Zkladntext"/>
        <w:jc w:val="both"/>
        <w:rPr>
          <w:b w:val="0"/>
          <w:bCs/>
          <w:szCs w:val="24"/>
        </w:rPr>
      </w:pPr>
    </w:p>
    <w:p w14:paraId="385AEF69" w14:textId="1AFC7E91" w:rsidR="001E1D4C" w:rsidRPr="00975E2E" w:rsidRDefault="001E1D4C" w:rsidP="00975E2E">
      <w:pPr>
        <w:pStyle w:val="Zkladntext"/>
        <w:jc w:val="both"/>
        <w:rPr>
          <w:b w:val="0"/>
          <w:bCs/>
          <w:szCs w:val="24"/>
        </w:rPr>
      </w:pPr>
      <w:r w:rsidRPr="00403003">
        <w:rPr>
          <w:i/>
          <w:szCs w:val="24"/>
        </w:rPr>
        <w:t xml:space="preserve">Usnesení č. </w:t>
      </w:r>
      <w:r w:rsidR="00975E2E">
        <w:rPr>
          <w:i/>
          <w:szCs w:val="24"/>
        </w:rPr>
        <w:t>5</w:t>
      </w:r>
      <w:r w:rsidRPr="00403003">
        <w:rPr>
          <w:i/>
          <w:szCs w:val="24"/>
        </w:rPr>
        <w:t>/</w:t>
      </w:r>
      <w:r w:rsidR="00975E2E">
        <w:rPr>
          <w:i/>
          <w:szCs w:val="24"/>
        </w:rPr>
        <w:t>11</w:t>
      </w:r>
      <w:r w:rsidRPr="00403003">
        <w:rPr>
          <w:i/>
          <w:szCs w:val="24"/>
        </w:rPr>
        <w:t>/2</w:t>
      </w:r>
      <w:r w:rsidR="00975E2E">
        <w:rPr>
          <w:i/>
          <w:szCs w:val="24"/>
        </w:rPr>
        <w:t>4</w:t>
      </w:r>
    </w:p>
    <w:p w14:paraId="6A811E7B" w14:textId="2F75DBFB" w:rsidR="005E6DA9" w:rsidRPr="00975E2E" w:rsidRDefault="001E1D4C" w:rsidP="001924E6">
      <w:pPr>
        <w:pStyle w:val="Zkladntext"/>
        <w:jc w:val="both"/>
        <w:rPr>
          <w:b w:val="0"/>
          <w:bCs/>
          <w:szCs w:val="24"/>
        </w:rPr>
      </w:pPr>
      <w:r w:rsidRPr="00403003">
        <w:rPr>
          <w:b w:val="0"/>
          <w:szCs w:val="24"/>
        </w:rPr>
        <w:lastRenderedPageBreak/>
        <w:t xml:space="preserve">Zastupitelstvo obce Hrušky </w:t>
      </w:r>
      <w:r w:rsidRPr="00403003">
        <w:rPr>
          <w:szCs w:val="24"/>
        </w:rPr>
        <w:t xml:space="preserve">schvaluje </w:t>
      </w:r>
      <w:r w:rsidRPr="00403003">
        <w:rPr>
          <w:b w:val="0"/>
          <w:szCs w:val="24"/>
        </w:rPr>
        <w:t>Smlouvu</w:t>
      </w:r>
      <w:r>
        <w:rPr>
          <w:b w:val="0"/>
          <w:szCs w:val="24"/>
        </w:rPr>
        <w:t xml:space="preserve"> o dílo na </w:t>
      </w:r>
      <w:r w:rsidRPr="00403003">
        <w:rPr>
          <w:b w:val="0"/>
          <w:szCs w:val="24"/>
        </w:rPr>
        <w:t>stavební práce - „</w:t>
      </w:r>
      <w:r w:rsidR="00975E2E">
        <w:rPr>
          <w:b w:val="0"/>
          <w:szCs w:val="24"/>
        </w:rPr>
        <w:t>Podporované bydlení Hrušky</w:t>
      </w:r>
      <w:r w:rsidRPr="00403003">
        <w:rPr>
          <w:b w:val="0"/>
          <w:szCs w:val="24"/>
        </w:rPr>
        <w:t xml:space="preserve">“. Smlouva bude uzavřena mezi obcí Hrušky a firmou </w:t>
      </w:r>
      <w:r w:rsidR="00975E2E" w:rsidRPr="00975E2E">
        <w:rPr>
          <w:b w:val="0"/>
          <w:bCs/>
          <w:szCs w:val="24"/>
        </w:rPr>
        <w:t>Hrušecká stavební spol. s r.o., U zbrojnice 588, 691 56 Hrušky, IČO: 25585142</w:t>
      </w:r>
      <w:r w:rsidRPr="00403003">
        <w:rPr>
          <w:b w:val="0"/>
          <w:szCs w:val="24"/>
        </w:rPr>
        <w:t>,</w:t>
      </w:r>
      <w:r w:rsidRPr="00403003">
        <w:rPr>
          <w:b w:val="0"/>
          <w:sz w:val="28"/>
          <w:szCs w:val="24"/>
        </w:rPr>
        <w:t xml:space="preserve"> </w:t>
      </w:r>
      <w:r w:rsidRPr="00403003">
        <w:rPr>
          <w:b w:val="0"/>
          <w:szCs w:val="24"/>
        </w:rPr>
        <w:t>v předloženém znění</w:t>
      </w:r>
      <w:r w:rsidR="00975E2E">
        <w:rPr>
          <w:b w:val="0"/>
          <w:szCs w:val="24"/>
        </w:rPr>
        <w:t xml:space="preserve"> (viz příloha č. 5)</w:t>
      </w:r>
      <w:r w:rsidRPr="00403003">
        <w:rPr>
          <w:b w:val="0"/>
          <w:szCs w:val="24"/>
        </w:rPr>
        <w:t>.</w:t>
      </w:r>
    </w:p>
    <w:p w14:paraId="2A32F6ED" w14:textId="77777777" w:rsidR="000766CE" w:rsidRPr="000766CE" w:rsidRDefault="000766CE" w:rsidP="000766CE">
      <w:pPr>
        <w:widowControl w:val="0"/>
        <w:jc w:val="both"/>
        <w:rPr>
          <w:i/>
          <w:sz w:val="24"/>
          <w:szCs w:val="24"/>
        </w:rPr>
      </w:pPr>
    </w:p>
    <w:p w14:paraId="00379B1F" w14:textId="73BB5B35" w:rsidR="000766CE" w:rsidRDefault="000766CE" w:rsidP="000766CE">
      <w:pPr>
        <w:widowControl w:val="0"/>
        <w:jc w:val="both"/>
        <w:rPr>
          <w:b/>
          <w:bCs/>
          <w:i/>
          <w:sz w:val="24"/>
          <w:szCs w:val="24"/>
        </w:rPr>
      </w:pPr>
      <w:r w:rsidRPr="000766CE">
        <w:rPr>
          <w:b/>
          <w:bCs/>
          <w:i/>
          <w:sz w:val="24"/>
          <w:szCs w:val="24"/>
        </w:rPr>
        <w:t xml:space="preserve">Usnesení č. </w:t>
      </w:r>
      <w:r w:rsidR="007B3228">
        <w:rPr>
          <w:b/>
          <w:bCs/>
          <w:i/>
          <w:sz w:val="24"/>
          <w:szCs w:val="24"/>
        </w:rPr>
        <w:t>6</w:t>
      </w:r>
      <w:r w:rsidRPr="000766CE">
        <w:rPr>
          <w:b/>
          <w:bCs/>
          <w:i/>
          <w:sz w:val="24"/>
          <w:szCs w:val="24"/>
        </w:rPr>
        <w:t>/11/24</w:t>
      </w:r>
    </w:p>
    <w:p w14:paraId="62EE2033" w14:textId="6498C926" w:rsidR="000766CE" w:rsidRPr="000766CE" w:rsidRDefault="000766CE" w:rsidP="00975E2E">
      <w:pPr>
        <w:jc w:val="both"/>
        <w:rPr>
          <w:sz w:val="24"/>
          <w:szCs w:val="24"/>
        </w:rPr>
      </w:pPr>
      <w:r w:rsidRPr="000766CE">
        <w:rPr>
          <w:sz w:val="24"/>
          <w:szCs w:val="24"/>
        </w:rPr>
        <w:t xml:space="preserve">Zastupitelstvo obce Hrušky </w:t>
      </w:r>
      <w:r w:rsidRPr="00975E2E">
        <w:rPr>
          <w:b/>
          <w:bCs/>
          <w:sz w:val="24"/>
          <w:szCs w:val="24"/>
        </w:rPr>
        <w:t>schvaluje</w:t>
      </w:r>
      <w:r w:rsidRPr="000766CE">
        <w:rPr>
          <w:sz w:val="24"/>
          <w:szCs w:val="24"/>
        </w:rPr>
        <w:t xml:space="preserve"> v předloženém znění Obecně závaznou vyhlášku obce Hrušky, kterou se stanovují pravidla pro pohyb psů na veřejném prostranství v</w:t>
      </w:r>
      <w:r w:rsidR="00975E2E">
        <w:rPr>
          <w:sz w:val="24"/>
          <w:szCs w:val="24"/>
        </w:rPr>
        <w:t> </w:t>
      </w:r>
      <w:r w:rsidRPr="000766CE">
        <w:rPr>
          <w:sz w:val="24"/>
          <w:szCs w:val="24"/>
        </w:rPr>
        <w:t>obci</w:t>
      </w:r>
      <w:r w:rsidR="00975E2E">
        <w:rPr>
          <w:sz w:val="24"/>
          <w:szCs w:val="24"/>
        </w:rPr>
        <w:t xml:space="preserve"> </w:t>
      </w:r>
      <w:r w:rsidRPr="000766CE">
        <w:rPr>
          <w:sz w:val="24"/>
          <w:szCs w:val="24"/>
        </w:rPr>
        <w:t>(viz příloha č.</w:t>
      </w:r>
      <w:r w:rsidR="00975E2E">
        <w:rPr>
          <w:sz w:val="24"/>
          <w:szCs w:val="24"/>
        </w:rPr>
        <w:t xml:space="preserve"> 6</w:t>
      </w:r>
      <w:r w:rsidRPr="000766CE">
        <w:rPr>
          <w:sz w:val="24"/>
          <w:szCs w:val="24"/>
        </w:rPr>
        <w:t>).</w:t>
      </w:r>
    </w:p>
    <w:p w14:paraId="5C0085F9" w14:textId="77777777" w:rsidR="00012073" w:rsidRDefault="00012073" w:rsidP="00F061A2">
      <w:pPr>
        <w:widowControl w:val="0"/>
        <w:jc w:val="both"/>
        <w:rPr>
          <w:b/>
          <w:sz w:val="24"/>
          <w:szCs w:val="24"/>
        </w:rPr>
      </w:pPr>
    </w:p>
    <w:p w14:paraId="062B6D55" w14:textId="5CFFCA4B" w:rsidR="00F061A2" w:rsidRPr="00F061A2" w:rsidRDefault="00F061A2" w:rsidP="00F061A2">
      <w:pPr>
        <w:widowControl w:val="0"/>
        <w:jc w:val="both"/>
        <w:rPr>
          <w:b/>
          <w:i/>
          <w:iCs/>
          <w:sz w:val="24"/>
          <w:szCs w:val="24"/>
        </w:rPr>
      </w:pPr>
      <w:r w:rsidRPr="00F061A2">
        <w:rPr>
          <w:b/>
          <w:i/>
          <w:iCs/>
          <w:sz w:val="24"/>
          <w:szCs w:val="24"/>
        </w:rPr>
        <w:t xml:space="preserve">Usnesení č. </w:t>
      </w:r>
      <w:r w:rsidR="00A41F97">
        <w:rPr>
          <w:b/>
          <w:i/>
          <w:iCs/>
          <w:sz w:val="24"/>
          <w:szCs w:val="24"/>
        </w:rPr>
        <w:t>7</w:t>
      </w:r>
      <w:r w:rsidRPr="00F061A2">
        <w:rPr>
          <w:b/>
          <w:i/>
          <w:iCs/>
          <w:sz w:val="24"/>
          <w:szCs w:val="24"/>
        </w:rPr>
        <w:t>/</w:t>
      </w:r>
      <w:r w:rsidR="00A41F97">
        <w:rPr>
          <w:b/>
          <w:i/>
          <w:iCs/>
          <w:sz w:val="24"/>
          <w:szCs w:val="24"/>
        </w:rPr>
        <w:t>11</w:t>
      </w:r>
      <w:r w:rsidRPr="00F061A2">
        <w:rPr>
          <w:b/>
          <w:i/>
          <w:iCs/>
          <w:sz w:val="24"/>
          <w:szCs w:val="24"/>
        </w:rPr>
        <w:t>/2</w:t>
      </w:r>
      <w:r w:rsidR="00A41F97">
        <w:rPr>
          <w:b/>
          <w:i/>
          <w:iCs/>
          <w:sz w:val="24"/>
          <w:szCs w:val="24"/>
        </w:rPr>
        <w:t>4</w:t>
      </w:r>
    </w:p>
    <w:p w14:paraId="3BA45A31" w14:textId="55DADC31" w:rsidR="00F061A2" w:rsidRDefault="00F061A2" w:rsidP="00F061A2">
      <w:pPr>
        <w:widowControl w:val="0"/>
        <w:jc w:val="both"/>
        <w:rPr>
          <w:bCs/>
          <w:sz w:val="24"/>
          <w:szCs w:val="24"/>
        </w:rPr>
      </w:pPr>
      <w:r w:rsidRPr="00F061A2">
        <w:rPr>
          <w:bCs/>
          <w:sz w:val="24"/>
          <w:szCs w:val="24"/>
        </w:rPr>
        <w:t>Zastupitelstvo obce Hrušky</w:t>
      </w:r>
      <w:r w:rsidRPr="00F061A2">
        <w:rPr>
          <w:b/>
          <w:sz w:val="24"/>
          <w:szCs w:val="24"/>
        </w:rPr>
        <w:t xml:space="preserve"> bere na vědomí </w:t>
      </w:r>
      <w:r w:rsidRPr="00F061A2">
        <w:rPr>
          <w:bCs/>
          <w:sz w:val="24"/>
          <w:szCs w:val="24"/>
        </w:rPr>
        <w:t>schválený závěrečný účet</w:t>
      </w:r>
      <w:r w:rsidRPr="00F061A2">
        <w:rPr>
          <w:b/>
          <w:sz w:val="24"/>
          <w:szCs w:val="24"/>
        </w:rPr>
        <w:t xml:space="preserve"> </w:t>
      </w:r>
      <w:r w:rsidR="00A41F97" w:rsidRPr="00F061A2">
        <w:rPr>
          <w:bCs/>
          <w:sz w:val="24"/>
          <w:szCs w:val="24"/>
        </w:rPr>
        <w:t>DSO Hrušky – Týnec za rok 202</w:t>
      </w:r>
      <w:r w:rsidR="00A41F97" w:rsidRPr="00A41F97">
        <w:rPr>
          <w:bCs/>
          <w:sz w:val="24"/>
          <w:szCs w:val="24"/>
        </w:rPr>
        <w:t>3</w:t>
      </w:r>
      <w:r w:rsidR="00A41F97" w:rsidRPr="00F061A2">
        <w:rPr>
          <w:b/>
          <w:sz w:val="24"/>
          <w:szCs w:val="24"/>
        </w:rPr>
        <w:t xml:space="preserve"> </w:t>
      </w:r>
      <w:r w:rsidRPr="00F061A2">
        <w:rPr>
          <w:bCs/>
          <w:sz w:val="24"/>
          <w:szCs w:val="24"/>
        </w:rPr>
        <w:t xml:space="preserve">(viz příloha č. </w:t>
      </w:r>
      <w:r w:rsidR="00444F60">
        <w:rPr>
          <w:bCs/>
          <w:sz w:val="24"/>
          <w:szCs w:val="24"/>
        </w:rPr>
        <w:t>7</w:t>
      </w:r>
      <w:r w:rsidRPr="00F061A2">
        <w:rPr>
          <w:bCs/>
          <w:sz w:val="24"/>
          <w:szCs w:val="24"/>
        </w:rPr>
        <w:t>).</w:t>
      </w:r>
    </w:p>
    <w:p w14:paraId="1905C249" w14:textId="77777777" w:rsidR="00F061A2" w:rsidRPr="00F061A2" w:rsidRDefault="00F061A2" w:rsidP="00F061A2">
      <w:pPr>
        <w:widowControl w:val="0"/>
        <w:jc w:val="both"/>
        <w:rPr>
          <w:b/>
          <w:sz w:val="24"/>
          <w:szCs w:val="24"/>
        </w:rPr>
      </w:pPr>
    </w:p>
    <w:p w14:paraId="0CFB189B" w14:textId="4AD27427" w:rsidR="00F061A2" w:rsidRPr="00F061A2" w:rsidRDefault="00F061A2" w:rsidP="00F061A2">
      <w:pPr>
        <w:widowControl w:val="0"/>
        <w:jc w:val="both"/>
        <w:rPr>
          <w:b/>
          <w:i/>
          <w:iCs/>
          <w:sz w:val="24"/>
          <w:szCs w:val="24"/>
        </w:rPr>
      </w:pPr>
      <w:r w:rsidRPr="00F061A2">
        <w:rPr>
          <w:b/>
          <w:i/>
          <w:iCs/>
          <w:sz w:val="24"/>
          <w:szCs w:val="24"/>
        </w:rPr>
        <w:t xml:space="preserve">Usnesení č. </w:t>
      </w:r>
      <w:r w:rsidR="00795893">
        <w:rPr>
          <w:b/>
          <w:i/>
          <w:iCs/>
          <w:sz w:val="24"/>
          <w:szCs w:val="24"/>
        </w:rPr>
        <w:t>8</w:t>
      </w:r>
      <w:r w:rsidRPr="00F061A2">
        <w:rPr>
          <w:b/>
          <w:i/>
          <w:iCs/>
          <w:sz w:val="24"/>
          <w:szCs w:val="24"/>
        </w:rPr>
        <w:t>/</w:t>
      </w:r>
      <w:r w:rsidR="00795893">
        <w:rPr>
          <w:b/>
          <w:i/>
          <w:iCs/>
          <w:sz w:val="24"/>
          <w:szCs w:val="24"/>
        </w:rPr>
        <w:t>11</w:t>
      </w:r>
      <w:r w:rsidRPr="00F061A2">
        <w:rPr>
          <w:b/>
          <w:i/>
          <w:iCs/>
          <w:sz w:val="24"/>
          <w:szCs w:val="24"/>
        </w:rPr>
        <w:t>/</w:t>
      </w:r>
      <w:r w:rsidR="00795893">
        <w:rPr>
          <w:b/>
          <w:i/>
          <w:iCs/>
          <w:sz w:val="24"/>
          <w:szCs w:val="24"/>
        </w:rPr>
        <w:t>24</w:t>
      </w:r>
    </w:p>
    <w:p w14:paraId="063A7AFC" w14:textId="0D9EB0AB" w:rsidR="00F061A2" w:rsidRDefault="00F061A2" w:rsidP="00F061A2">
      <w:pPr>
        <w:widowControl w:val="0"/>
        <w:jc w:val="both"/>
        <w:rPr>
          <w:bCs/>
          <w:sz w:val="24"/>
          <w:szCs w:val="24"/>
        </w:rPr>
      </w:pPr>
      <w:r w:rsidRPr="00F061A2">
        <w:rPr>
          <w:bCs/>
          <w:sz w:val="24"/>
          <w:szCs w:val="24"/>
        </w:rPr>
        <w:t xml:space="preserve">Zastupitelstvo obce Hrušky </w:t>
      </w:r>
      <w:r w:rsidRPr="00F061A2">
        <w:rPr>
          <w:b/>
          <w:sz w:val="24"/>
          <w:szCs w:val="24"/>
        </w:rPr>
        <w:t>bere na vědomí</w:t>
      </w:r>
      <w:r w:rsidRPr="00F061A2">
        <w:rPr>
          <w:bCs/>
          <w:sz w:val="24"/>
          <w:szCs w:val="24"/>
        </w:rPr>
        <w:t xml:space="preserve"> schválený závěrečný účet svazku obcí Regionu Podluží (viz příloha č. </w:t>
      </w:r>
      <w:r w:rsidR="00444F60">
        <w:rPr>
          <w:bCs/>
          <w:sz w:val="24"/>
          <w:szCs w:val="24"/>
        </w:rPr>
        <w:t>8</w:t>
      </w:r>
      <w:r w:rsidRPr="00F061A2">
        <w:rPr>
          <w:bCs/>
          <w:sz w:val="24"/>
          <w:szCs w:val="24"/>
        </w:rPr>
        <w:t>).</w:t>
      </w:r>
    </w:p>
    <w:p w14:paraId="15FB4B75" w14:textId="77777777" w:rsidR="00444F60" w:rsidRDefault="00444F60" w:rsidP="00F061A2">
      <w:pPr>
        <w:widowControl w:val="0"/>
        <w:jc w:val="both"/>
        <w:rPr>
          <w:b/>
          <w:sz w:val="24"/>
          <w:szCs w:val="24"/>
        </w:rPr>
      </w:pPr>
    </w:p>
    <w:p w14:paraId="732FEE66" w14:textId="063EEB7D" w:rsidR="00444F60" w:rsidRDefault="00444F60" w:rsidP="00444F60">
      <w:pPr>
        <w:widowControl w:val="0"/>
        <w:jc w:val="both"/>
        <w:rPr>
          <w:b/>
          <w:i/>
          <w:sz w:val="24"/>
          <w:szCs w:val="24"/>
        </w:rPr>
      </w:pPr>
      <w:r w:rsidRPr="006C37A4">
        <w:rPr>
          <w:b/>
          <w:i/>
          <w:sz w:val="24"/>
          <w:szCs w:val="24"/>
        </w:rPr>
        <w:t xml:space="preserve">Usnesení č. </w:t>
      </w:r>
      <w:r w:rsidR="00FB3F93">
        <w:rPr>
          <w:b/>
          <w:i/>
          <w:sz w:val="24"/>
          <w:szCs w:val="24"/>
        </w:rPr>
        <w:t>9</w:t>
      </w:r>
      <w:r w:rsidRPr="006C37A4">
        <w:rPr>
          <w:b/>
          <w:i/>
          <w:sz w:val="24"/>
          <w:szCs w:val="24"/>
        </w:rPr>
        <w:t>/</w:t>
      </w:r>
      <w:r>
        <w:rPr>
          <w:b/>
          <w:i/>
          <w:sz w:val="24"/>
          <w:szCs w:val="24"/>
        </w:rPr>
        <w:t>11</w:t>
      </w:r>
      <w:r w:rsidRPr="006C37A4">
        <w:rPr>
          <w:b/>
          <w:i/>
          <w:sz w:val="24"/>
          <w:szCs w:val="24"/>
        </w:rPr>
        <w:t>/</w:t>
      </w:r>
      <w:r>
        <w:rPr>
          <w:b/>
          <w:i/>
          <w:sz w:val="24"/>
          <w:szCs w:val="24"/>
        </w:rPr>
        <w:t>24</w:t>
      </w:r>
    </w:p>
    <w:p w14:paraId="321A8334" w14:textId="7F9B0CF3" w:rsidR="00444F60" w:rsidRPr="006C37A4" w:rsidRDefault="00444F60" w:rsidP="00444F60">
      <w:pPr>
        <w:widowControl w:val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Zastupitelstvo obce</w:t>
      </w:r>
      <w:r w:rsidRPr="006C37A4">
        <w:rPr>
          <w:bCs/>
          <w:sz w:val="24"/>
          <w:szCs w:val="24"/>
        </w:rPr>
        <w:t xml:space="preserve"> Hrušky </w:t>
      </w:r>
      <w:r w:rsidRPr="006C37A4">
        <w:rPr>
          <w:b/>
          <w:sz w:val="24"/>
          <w:szCs w:val="24"/>
        </w:rPr>
        <w:t xml:space="preserve">schvaluje </w:t>
      </w:r>
      <w:r w:rsidR="00FB3F93">
        <w:rPr>
          <w:bCs/>
          <w:sz w:val="24"/>
          <w:szCs w:val="24"/>
        </w:rPr>
        <w:t xml:space="preserve">„Akční plán pro udržitelnou energii a klima Regionu Podluží“ (SECAP) </w:t>
      </w:r>
      <w:r w:rsidRPr="006C37A4">
        <w:rPr>
          <w:bCs/>
          <w:sz w:val="24"/>
          <w:szCs w:val="24"/>
        </w:rPr>
        <w:t xml:space="preserve">(viz příloha č. </w:t>
      </w:r>
      <w:r w:rsidR="00FB3F93">
        <w:rPr>
          <w:bCs/>
          <w:sz w:val="24"/>
          <w:szCs w:val="24"/>
        </w:rPr>
        <w:t>9</w:t>
      </w:r>
      <w:r w:rsidRPr="006C37A4">
        <w:rPr>
          <w:bCs/>
          <w:sz w:val="24"/>
          <w:szCs w:val="24"/>
        </w:rPr>
        <w:t>).</w:t>
      </w:r>
    </w:p>
    <w:p w14:paraId="624A73C8" w14:textId="77777777" w:rsidR="006C37A4" w:rsidRPr="006C37A4" w:rsidRDefault="006C37A4" w:rsidP="006C37A4">
      <w:pPr>
        <w:widowControl w:val="0"/>
        <w:jc w:val="both"/>
        <w:rPr>
          <w:b/>
          <w:sz w:val="24"/>
          <w:szCs w:val="24"/>
        </w:rPr>
      </w:pPr>
    </w:p>
    <w:p w14:paraId="5D48A7F4" w14:textId="4CFCEB04" w:rsidR="006C37A4" w:rsidRDefault="006C37A4" w:rsidP="006C37A4">
      <w:pPr>
        <w:widowControl w:val="0"/>
        <w:jc w:val="both"/>
        <w:rPr>
          <w:b/>
          <w:i/>
          <w:sz w:val="24"/>
          <w:szCs w:val="24"/>
        </w:rPr>
      </w:pPr>
      <w:bookmarkStart w:id="0" w:name="_Hlk182405093"/>
      <w:r w:rsidRPr="006C37A4">
        <w:rPr>
          <w:b/>
          <w:i/>
          <w:sz w:val="24"/>
          <w:szCs w:val="24"/>
        </w:rPr>
        <w:t xml:space="preserve">Usnesení č. </w:t>
      </w:r>
      <w:r w:rsidR="00444F60">
        <w:rPr>
          <w:b/>
          <w:i/>
          <w:sz w:val="24"/>
          <w:szCs w:val="24"/>
        </w:rPr>
        <w:t>1</w:t>
      </w:r>
      <w:r w:rsidR="00FB3F93">
        <w:rPr>
          <w:b/>
          <w:i/>
          <w:sz w:val="24"/>
          <w:szCs w:val="24"/>
        </w:rPr>
        <w:t>0</w:t>
      </w:r>
      <w:r w:rsidRPr="006C37A4">
        <w:rPr>
          <w:b/>
          <w:i/>
          <w:sz w:val="24"/>
          <w:szCs w:val="24"/>
        </w:rPr>
        <w:t>/</w:t>
      </w:r>
      <w:r>
        <w:rPr>
          <w:b/>
          <w:i/>
          <w:sz w:val="24"/>
          <w:szCs w:val="24"/>
        </w:rPr>
        <w:t>11</w:t>
      </w:r>
      <w:r w:rsidRPr="006C37A4">
        <w:rPr>
          <w:b/>
          <w:i/>
          <w:sz w:val="24"/>
          <w:szCs w:val="24"/>
        </w:rPr>
        <w:t>/</w:t>
      </w:r>
      <w:r>
        <w:rPr>
          <w:b/>
          <w:i/>
          <w:sz w:val="24"/>
          <w:szCs w:val="24"/>
        </w:rPr>
        <w:t>24</w:t>
      </w:r>
    </w:p>
    <w:p w14:paraId="32B5C486" w14:textId="6B53886D" w:rsidR="006C37A4" w:rsidRPr="00A07E0F" w:rsidRDefault="006C37A4" w:rsidP="00A07E0F">
      <w:pPr>
        <w:widowControl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Zastupitelstvo obce</w:t>
      </w:r>
      <w:r w:rsidRPr="006C37A4">
        <w:rPr>
          <w:bCs/>
          <w:sz w:val="24"/>
          <w:szCs w:val="24"/>
        </w:rPr>
        <w:t xml:space="preserve"> Hrušky </w:t>
      </w:r>
      <w:r w:rsidRPr="006C37A4">
        <w:rPr>
          <w:b/>
          <w:sz w:val="24"/>
          <w:szCs w:val="24"/>
        </w:rPr>
        <w:t xml:space="preserve">schvaluje </w:t>
      </w:r>
      <w:r w:rsidR="00444F60">
        <w:rPr>
          <w:bCs/>
          <w:sz w:val="24"/>
          <w:szCs w:val="24"/>
        </w:rPr>
        <w:t xml:space="preserve">v předloženém znění </w:t>
      </w:r>
      <w:r w:rsidRPr="006C37A4">
        <w:rPr>
          <w:sz w:val="24"/>
          <w:szCs w:val="24"/>
        </w:rPr>
        <w:t>Smlouv</w:t>
      </w:r>
      <w:r>
        <w:rPr>
          <w:sz w:val="24"/>
          <w:szCs w:val="24"/>
        </w:rPr>
        <w:t>u</w:t>
      </w:r>
      <w:r w:rsidRPr="006C37A4">
        <w:rPr>
          <w:sz w:val="24"/>
          <w:szCs w:val="24"/>
        </w:rPr>
        <w:t xml:space="preserve"> o bezúplatném převodu vlastnického práva k nemovitým věcem s omezujícími podmínkami a o zřízení věcného práva</w:t>
      </w:r>
      <w:r w:rsidR="00A07E0F">
        <w:rPr>
          <w:sz w:val="24"/>
          <w:szCs w:val="24"/>
        </w:rPr>
        <w:t xml:space="preserve"> a to pozemku p.č. 494, druh pozemku: ostatní plocha, způsob využití: jiná plocha, </w:t>
      </w:r>
      <w:r w:rsidR="00A07E0F" w:rsidRPr="00A07E0F">
        <w:rPr>
          <w:sz w:val="24"/>
          <w:szCs w:val="24"/>
        </w:rPr>
        <w:t xml:space="preserve">způsob ochrany: chráněná ložisková území zapsaný na listu vlastnictví č. 60000, pro kat. území Hrušky, obec Hrušky, v katastru nemovitostí vedeném Katastrálním úřadem pro Jihomoravský kraj, Katastrálním pracovištěm Břeclav. </w:t>
      </w:r>
      <w:r w:rsidR="00444F60">
        <w:rPr>
          <w:sz w:val="24"/>
          <w:szCs w:val="24"/>
        </w:rPr>
        <w:t>Smlouva bude uzavřena mezi obcí Hrušky a Českou republikou – Úřadem pro zastupování státu ve věcech majetkových se sídlem Rašínovo nábřeží 390/42, Nové Město, 128 00 Praha 2, IČO: 69797111</w:t>
      </w:r>
      <w:r w:rsidR="00444F60">
        <w:rPr>
          <w:b/>
          <w:sz w:val="24"/>
          <w:szCs w:val="24"/>
        </w:rPr>
        <w:t xml:space="preserve"> </w:t>
      </w:r>
      <w:r w:rsidRPr="006C37A4">
        <w:rPr>
          <w:bCs/>
          <w:sz w:val="24"/>
          <w:szCs w:val="24"/>
        </w:rPr>
        <w:t xml:space="preserve">(viz příloha č. </w:t>
      </w:r>
      <w:r w:rsidR="00444F60">
        <w:rPr>
          <w:bCs/>
          <w:sz w:val="24"/>
          <w:szCs w:val="24"/>
        </w:rPr>
        <w:t>10</w:t>
      </w:r>
      <w:r w:rsidRPr="006C37A4">
        <w:rPr>
          <w:bCs/>
          <w:sz w:val="24"/>
          <w:szCs w:val="24"/>
        </w:rPr>
        <w:t>).</w:t>
      </w:r>
    </w:p>
    <w:bookmarkEnd w:id="0"/>
    <w:p w14:paraId="48583FB8" w14:textId="77777777" w:rsidR="008B208A" w:rsidRPr="00FC3F10" w:rsidRDefault="008B208A" w:rsidP="00FB3F93">
      <w:pPr>
        <w:pStyle w:val="Zkladntext2"/>
        <w:rPr>
          <w:b/>
          <w:szCs w:val="24"/>
        </w:rPr>
      </w:pPr>
    </w:p>
    <w:p w14:paraId="57F49534" w14:textId="34E94989" w:rsidR="00FB3F93" w:rsidRPr="00FC3F10" w:rsidRDefault="00FB3F93" w:rsidP="00FB3F93">
      <w:pPr>
        <w:pStyle w:val="Zkladntext2"/>
        <w:snapToGrid w:val="0"/>
        <w:rPr>
          <w:b/>
          <w:szCs w:val="24"/>
        </w:rPr>
      </w:pPr>
      <w:bookmarkStart w:id="1" w:name="_Hlk181544571"/>
      <w:r w:rsidRPr="00FC3F10">
        <w:rPr>
          <w:b/>
          <w:i/>
          <w:szCs w:val="24"/>
        </w:rPr>
        <w:t xml:space="preserve">Usnesení č. </w:t>
      </w:r>
      <w:r w:rsidR="008B208A">
        <w:rPr>
          <w:b/>
          <w:i/>
          <w:szCs w:val="24"/>
        </w:rPr>
        <w:t>11</w:t>
      </w:r>
      <w:r w:rsidRPr="00FC3F10">
        <w:rPr>
          <w:b/>
          <w:i/>
          <w:szCs w:val="24"/>
        </w:rPr>
        <w:t>/</w:t>
      </w:r>
      <w:r w:rsidR="008B208A">
        <w:rPr>
          <w:b/>
          <w:i/>
          <w:szCs w:val="24"/>
        </w:rPr>
        <w:t>11</w:t>
      </w:r>
      <w:r w:rsidRPr="00FC3F10">
        <w:rPr>
          <w:b/>
          <w:i/>
          <w:szCs w:val="24"/>
        </w:rPr>
        <w:t>/2</w:t>
      </w:r>
      <w:r w:rsidR="008B208A">
        <w:rPr>
          <w:b/>
          <w:i/>
          <w:szCs w:val="24"/>
        </w:rPr>
        <w:t>4</w:t>
      </w:r>
    </w:p>
    <w:p w14:paraId="5D0CCA73" w14:textId="7614316B" w:rsidR="00FB3F93" w:rsidRPr="00FC3F10" w:rsidRDefault="009831E0" w:rsidP="00FB3F93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Z</w:t>
      </w:r>
      <w:r w:rsidR="008B208A">
        <w:rPr>
          <w:sz w:val="24"/>
          <w:szCs w:val="24"/>
          <w:lang w:eastAsia="en-US"/>
        </w:rPr>
        <w:t>astupitelstvo obce</w:t>
      </w:r>
      <w:r w:rsidR="00FB3F93" w:rsidRPr="00FC3F10">
        <w:rPr>
          <w:sz w:val="24"/>
          <w:szCs w:val="24"/>
          <w:lang w:eastAsia="en-US"/>
        </w:rPr>
        <w:t xml:space="preserve"> Hrušky </w:t>
      </w:r>
      <w:r w:rsidR="00FB3F93" w:rsidRPr="00FC3F10">
        <w:rPr>
          <w:b/>
          <w:sz w:val="24"/>
          <w:szCs w:val="24"/>
          <w:lang w:eastAsia="en-US"/>
        </w:rPr>
        <w:t>schvaluje</w:t>
      </w:r>
      <w:r w:rsidR="00FB3F93" w:rsidRPr="00FC3F10">
        <w:rPr>
          <w:sz w:val="24"/>
          <w:szCs w:val="24"/>
          <w:lang w:eastAsia="en-US"/>
        </w:rPr>
        <w:t xml:space="preserve"> </w:t>
      </w:r>
      <w:r w:rsidR="008B208A">
        <w:rPr>
          <w:sz w:val="24"/>
          <w:szCs w:val="24"/>
          <w:lang w:eastAsia="en-US"/>
        </w:rPr>
        <w:t xml:space="preserve">členství a </w:t>
      </w:r>
      <w:r w:rsidR="00FB3F93" w:rsidRPr="00FC3F10">
        <w:rPr>
          <w:sz w:val="24"/>
          <w:szCs w:val="24"/>
        </w:rPr>
        <w:t xml:space="preserve">přistoupení obce Hrušky do </w:t>
      </w:r>
      <w:r w:rsidR="008B208A">
        <w:rPr>
          <w:sz w:val="24"/>
          <w:szCs w:val="24"/>
        </w:rPr>
        <w:t xml:space="preserve">MAS Jižní </w:t>
      </w:r>
      <w:r w:rsidR="00715EF9">
        <w:rPr>
          <w:sz w:val="24"/>
          <w:szCs w:val="24"/>
        </w:rPr>
        <w:t>S</w:t>
      </w:r>
      <w:r w:rsidR="008B208A">
        <w:rPr>
          <w:sz w:val="24"/>
          <w:szCs w:val="24"/>
        </w:rPr>
        <w:t>lovácko</w:t>
      </w:r>
      <w:r w:rsidR="00FB3F93" w:rsidRPr="00FC3F10">
        <w:rPr>
          <w:sz w:val="24"/>
          <w:szCs w:val="24"/>
        </w:rPr>
        <w:t xml:space="preserve"> na základě § 46 a § 84 odst. 2 písm. e</w:t>
      </w:r>
      <w:r w:rsidR="005E6DA9">
        <w:rPr>
          <w:sz w:val="24"/>
          <w:szCs w:val="24"/>
        </w:rPr>
        <w:t>)</w:t>
      </w:r>
      <w:r w:rsidR="00FB3F93" w:rsidRPr="00FC3F10">
        <w:rPr>
          <w:sz w:val="24"/>
          <w:szCs w:val="24"/>
        </w:rPr>
        <w:t xml:space="preserve"> zákona o obcích č. 128/2000 Sb., ve zn</w:t>
      </w:r>
      <w:r w:rsidR="00FB3F93">
        <w:rPr>
          <w:sz w:val="24"/>
          <w:szCs w:val="24"/>
        </w:rPr>
        <w:t xml:space="preserve">ění pozdějších předpisů a </w:t>
      </w:r>
      <w:r w:rsidR="005E6DA9">
        <w:rPr>
          <w:sz w:val="24"/>
          <w:szCs w:val="24"/>
        </w:rPr>
        <w:t>§</w:t>
      </w:r>
      <w:r w:rsidR="00FB3F93">
        <w:rPr>
          <w:sz w:val="24"/>
          <w:szCs w:val="24"/>
        </w:rPr>
        <w:t xml:space="preserve"> 3 </w:t>
      </w:r>
      <w:r w:rsidR="00FB3F93" w:rsidRPr="00FC3F10">
        <w:rPr>
          <w:sz w:val="24"/>
          <w:szCs w:val="24"/>
        </w:rPr>
        <w:t xml:space="preserve">Stanov </w:t>
      </w:r>
      <w:r w:rsidR="005E6DA9">
        <w:rPr>
          <w:sz w:val="24"/>
          <w:szCs w:val="24"/>
        </w:rPr>
        <w:t>MAS Jižní Slovácko</w:t>
      </w:r>
      <w:r w:rsidR="00FB3F93">
        <w:rPr>
          <w:sz w:val="24"/>
          <w:szCs w:val="24"/>
        </w:rPr>
        <w:t xml:space="preserve"> a </w:t>
      </w:r>
      <w:r w:rsidR="00FB3F93" w:rsidRPr="00FC3F10">
        <w:rPr>
          <w:b/>
          <w:sz w:val="24"/>
          <w:szCs w:val="24"/>
        </w:rPr>
        <w:t>ukládá</w:t>
      </w:r>
      <w:r w:rsidR="00FB3F93" w:rsidRPr="00FC3F10">
        <w:rPr>
          <w:sz w:val="24"/>
          <w:szCs w:val="24"/>
        </w:rPr>
        <w:t xml:space="preserve"> starostce obce vyplnění příslušné přihlášky a její zaslání spolu s tímto usnesením na adresu sídla </w:t>
      </w:r>
      <w:r w:rsidR="005E6DA9">
        <w:rPr>
          <w:sz w:val="24"/>
          <w:szCs w:val="24"/>
        </w:rPr>
        <w:t>MAS Jižní Slovácko</w:t>
      </w:r>
      <w:r w:rsidR="007E7E87">
        <w:rPr>
          <w:sz w:val="24"/>
          <w:szCs w:val="24"/>
        </w:rPr>
        <w:t xml:space="preserve"> (viz příloha č. 11)</w:t>
      </w:r>
      <w:r w:rsidR="00FB3F93" w:rsidRPr="00FC3F10">
        <w:rPr>
          <w:sz w:val="24"/>
          <w:szCs w:val="24"/>
        </w:rPr>
        <w:t xml:space="preserve">. </w:t>
      </w:r>
    </w:p>
    <w:bookmarkEnd w:id="1"/>
    <w:p w14:paraId="3DFE7852" w14:textId="77777777" w:rsidR="00827029" w:rsidRDefault="00827029">
      <w:pPr>
        <w:rPr>
          <w:sz w:val="24"/>
          <w:szCs w:val="24"/>
        </w:rPr>
      </w:pPr>
    </w:p>
    <w:sectPr w:rsidR="0082702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390E2C"/>
    <w:multiLevelType w:val="multilevel"/>
    <w:tmpl w:val="C622BE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F2B1D62"/>
    <w:multiLevelType w:val="multilevel"/>
    <w:tmpl w:val="31F29224"/>
    <w:lvl w:ilvl="0">
      <w:start w:val="1"/>
      <w:numFmt w:val="decimal"/>
      <w:lvlText w:val="%1)"/>
      <w:lvlJc w:val="left"/>
      <w:pPr>
        <w:tabs>
          <w:tab w:val="num" w:pos="0"/>
        </w:tabs>
        <w:ind w:left="37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93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65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37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09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81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53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25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979" w:hanging="180"/>
      </w:pPr>
    </w:lvl>
  </w:abstractNum>
  <w:abstractNum w:abstractNumId="3" w15:restartNumberingAfterBreak="0">
    <w:nsid w:val="153719C1"/>
    <w:multiLevelType w:val="multilevel"/>
    <w:tmpl w:val="31F29224"/>
    <w:lvl w:ilvl="0">
      <w:start w:val="1"/>
      <w:numFmt w:val="decimal"/>
      <w:lvlText w:val="%1)"/>
      <w:lvlJc w:val="left"/>
      <w:pPr>
        <w:tabs>
          <w:tab w:val="num" w:pos="0"/>
        </w:tabs>
        <w:ind w:left="37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93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65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37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09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81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53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25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979" w:hanging="180"/>
      </w:pPr>
    </w:lvl>
  </w:abstractNum>
  <w:abstractNum w:abstractNumId="4" w15:restartNumberingAfterBreak="0">
    <w:nsid w:val="177B7110"/>
    <w:multiLevelType w:val="hybridMultilevel"/>
    <w:tmpl w:val="A3E62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728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43816E9"/>
    <w:multiLevelType w:val="multilevel"/>
    <w:tmpl w:val="31F29224"/>
    <w:lvl w:ilvl="0">
      <w:start w:val="1"/>
      <w:numFmt w:val="decimal"/>
      <w:lvlText w:val="%1)"/>
      <w:lvlJc w:val="left"/>
      <w:pPr>
        <w:tabs>
          <w:tab w:val="num" w:pos="0"/>
        </w:tabs>
        <w:ind w:left="37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93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65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37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09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81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53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25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979" w:hanging="180"/>
      </w:pPr>
    </w:lvl>
  </w:abstractNum>
  <w:abstractNum w:abstractNumId="7" w15:restartNumberingAfterBreak="0">
    <w:nsid w:val="4D870A58"/>
    <w:multiLevelType w:val="hybridMultilevel"/>
    <w:tmpl w:val="1E9A4A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35401"/>
    <w:multiLevelType w:val="multilevel"/>
    <w:tmpl w:val="D11CA380"/>
    <w:lvl w:ilvl="0">
      <w:start w:val="1"/>
      <w:numFmt w:val="decimal"/>
      <w:lvlText w:val="%1)"/>
      <w:lvlJc w:val="left"/>
      <w:pPr>
        <w:tabs>
          <w:tab w:val="num" w:pos="0"/>
        </w:tabs>
        <w:ind w:left="37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93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65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37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09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81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53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25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979" w:hanging="180"/>
      </w:pPr>
    </w:lvl>
  </w:abstractNum>
  <w:abstractNum w:abstractNumId="9" w15:restartNumberingAfterBreak="0">
    <w:nsid w:val="7A306346"/>
    <w:multiLevelType w:val="multilevel"/>
    <w:tmpl w:val="31F29224"/>
    <w:lvl w:ilvl="0">
      <w:start w:val="1"/>
      <w:numFmt w:val="decimal"/>
      <w:lvlText w:val="%1)"/>
      <w:lvlJc w:val="left"/>
      <w:pPr>
        <w:tabs>
          <w:tab w:val="num" w:pos="0"/>
        </w:tabs>
        <w:ind w:left="37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93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65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37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09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81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53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25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979" w:hanging="180"/>
      </w:pPr>
    </w:lvl>
  </w:abstractNum>
  <w:abstractNum w:abstractNumId="10" w15:restartNumberingAfterBreak="0">
    <w:nsid w:val="7C2F7CF9"/>
    <w:multiLevelType w:val="multilevel"/>
    <w:tmpl w:val="31F29224"/>
    <w:lvl w:ilvl="0">
      <w:start w:val="1"/>
      <w:numFmt w:val="decimal"/>
      <w:lvlText w:val="%1)"/>
      <w:lvlJc w:val="left"/>
      <w:pPr>
        <w:tabs>
          <w:tab w:val="num" w:pos="0"/>
        </w:tabs>
        <w:ind w:left="37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93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65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37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09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81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53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25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979" w:hanging="180"/>
      </w:pPr>
    </w:lvl>
  </w:abstractNum>
  <w:num w:numId="1" w16cid:durableId="16932456">
    <w:abstractNumId w:val="6"/>
  </w:num>
  <w:num w:numId="2" w16cid:durableId="50276593">
    <w:abstractNumId w:val="8"/>
  </w:num>
  <w:num w:numId="3" w16cid:durableId="1254124513">
    <w:abstractNumId w:val="1"/>
  </w:num>
  <w:num w:numId="4" w16cid:durableId="1201089913">
    <w:abstractNumId w:val="6"/>
    <w:lvlOverride w:ilvl="0">
      <w:startOverride w:val="1"/>
    </w:lvlOverride>
  </w:num>
  <w:num w:numId="5" w16cid:durableId="1008100387">
    <w:abstractNumId w:val="3"/>
  </w:num>
  <w:num w:numId="6" w16cid:durableId="2004776045">
    <w:abstractNumId w:val="2"/>
  </w:num>
  <w:num w:numId="7" w16cid:durableId="952399577">
    <w:abstractNumId w:val="9"/>
  </w:num>
  <w:num w:numId="8" w16cid:durableId="489567180">
    <w:abstractNumId w:val="10"/>
  </w:num>
  <w:num w:numId="9" w16cid:durableId="1447852632">
    <w:abstractNumId w:val="0"/>
  </w:num>
  <w:num w:numId="10" w16cid:durableId="800539929">
    <w:abstractNumId w:val="4"/>
  </w:num>
  <w:num w:numId="11" w16cid:durableId="135726293">
    <w:abstractNumId w:val="7"/>
  </w:num>
  <w:num w:numId="12" w16cid:durableId="15425225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029"/>
    <w:rsid w:val="0000096E"/>
    <w:rsid w:val="00012073"/>
    <w:rsid w:val="00023B7E"/>
    <w:rsid w:val="000766CE"/>
    <w:rsid w:val="000A0EF7"/>
    <w:rsid w:val="000A36B3"/>
    <w:rsid w:val="000F165A"/>
    <w:rsid w:val="00131DB4"/>
    <w:rsid w:val="00132056"/>
    <w:rsid w:val="001361D2"/>
    <w:rsid w:val="001425CD"/>
    <w:rsid w:val="00174AAE"/>
    <w:rsid w:val="001866D1"/>
    <w:rsid w:val="00190A45"/>
    <w:rsid w:val="001911B3"/>
    <w:rsid w:val="001924E6"/>
    <w:rsid w:val="001A571A"/>
    <w:rsid w:val="001E1D4C"/>
    <w:rsid w:val="00207A0C"/>
    <w:rsid w:val="00224AB2"/>
    <w:rsid w:val="00231ACA"/>
    <w:rsid w:val="00233CAE"/>
    <w:rsid w:val="00235749"/>
    <w:rsid w:val="00280921"/>
    <w:rsid w:val="002D0F4D"/>
    <w:rsid w:val="003020DC"/>
    <w:rsid w:val="00324D45"/>
    <w:rsid w:val="00351DA4"/>
    <w:rsid w:val="00395B19"/>
    <w:rsid w:val="00395D3A"/>
    <w:rsid w:val="003C4CD4"/>
    <w:rsid w:val="003D5D8F"/>
    <w:rsid w:val="003E2AAB"/>
    <w:rsid w:val="00412280"/>
    <w:rsid w:val="00444F60"/>
    <w:rsid w:val="004F345B"/>
    <w:rsid w:val="00524E7E"/>
    <w:rsid w:val="0059401B"/>
    <w:rsid w:val="005E258F"/>
    <w:rsid w:val="005E6DA9"/>
    <w:rsid w:val="00626FF3"/>
    <w:rsid w:val="00646427"/>
    <w:rsid w:val="0068075C"/>
    <w:rsid w:val="00686E6D"/>
    <w:rsid w:val="006C37A4"/>
    <w:rsid w:val="00715EF9"/>
    <w:rsid w:val="007419B3"/>
    <w:rsid w:val="00795893"/>
    <w:rsid w:val="007B3228"/>
    <w:rsid w:val="007C3D87"/>
    <w:rsid w:val="007E7E87"/>
    <w:rsid w:val="007F71EA"/>
    <w:rsid w:val="0080680B"/>
    <w:rsid w:val="008202FD"/>
    <w:rsid w:val="00827029"/>
    <w:rsid w:val="008874AF"/>
    <w:rsid w:val="008B208A"/>
    <w:rsid w:val="008B526F"/>
    <w:rsid w:val="008C04B5"/>
    <w:rsid w:val="008C2F9B"/>
    <w:rsid w:val="008E1373"/>
    <w:rsid w:val="008F6E32"/>
    <w:rsid w:val="00902787"/>
    <w:rsid w:val="009209C8"/>
    <w:rsid w:val="009304C1"/>
    <w:rsid w:val="00964C58"/>
    <w:rsid w:val="009752AB"/>
    <w:rsid w:val="00975E2E"/>
    <w:rsid w:val="009831E0"/>
    <w:rsid w:val="009877A0"/>
    <w:rsid w:val="009F6948"/>
    <w:rsid w:val="00A07E0F"/>
    <w:rsid w:val="00A308F7"/>
    <w:rsid w:val="00A40B04"/>
    <w:rsid w:val="00A41F97"/>
    <w:rsid w:val="00A6454D"/>
    <w:rsid w:val="00A94179"/>
    <w:rsid w:val="00AB7C6A"/>
    <w:rsid w:val="00AC5B38"/>
    <w:rsid w:val="00AD36FB"/>
    <w:rsid w:val="00AF4F8E"/>
    <w:rsid w:val="00B02D8F"/>
    <w:rsid w:val="00B135D7"/>
    <w:rsid w:val="00B45CDD"/>
    <w:rsid w:val="00B60616"/>
    <w:rsid w:val="00BC4DCC"/>
    <w:rsid w:val="00BC7FC1"/>
    <w:rsid w:val="00BF0A8C"/>
    <w:rsid w:val="00C10C19"/>
    <w:rsid w:val="00C16771"/>
    <w:rsid w:val="00C3578E"/>
    <w:rsid w:val="00C61027"/>
    <w:rsid w:val="00C70CAC"/>
    <w:rsid w:val="00C72601"/>
    <w:rsid w:val="00C81EE8"/>
    <w:rsid w:val="00C90614"/>
    <w:rsid w:val="00C9296C"/>
    <w:rsid w:val="00CC43A1"/>
    <w:rsid w:val="00CC60A3"/>
    <w:rsid w:val="00CE4247"/>
    <w:rsid w:val="00D0373C"/>
    <w:rsid w:val="00D26FBD"/>
    <w:rsid w:val="00D327E6"/>
    <w:rsid w:val="00D358B5"/>
    <w:rsid w:val="00D67909"/>
    <w:rsid w:val="00D73C3C"/>
    <w:rsid w:val="00D81347"/>
    <w:rsid w:val="00D910E0"/>
    <w:rsid w:val="00D92CB3"/>
    <w:rsid w:val="00DE5A4F"/>
    <w:rsid w:val="00DF504A"/>
    <w:rsid w:val="00E25D22"/>
    <w:rsid w:val="00E47EE1"/>
    <w:rsid w:val="00E957F4"/>
    <w:rsid w:val="00ED64E8"/>
    <w:rsid w:val="00EE1BA5"/>
    <w:rsid w:val="00EE4E0E"/>
    <w:rsid w:val="00F061A2"/>
    <w:rsid w:val="00F2611E"/>
    <w:rsid w:val="00F61A58"/>
    <w:rsid w:val="00F66D80"/>
    <w:rsid w:val="00F95A7A"/>
    <w:rsid w:val="00FB0D4D"/>
    <w:rsid w:val="00FB3F93"/>
    <w:rsid w:val="00FD78A3"/>
    <w:rsid w:val="00FE58D3"/>
    <w:rsid w:val="00FF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CB5A6"/>
  <w15:docId w15:val="{926510DD-CADE-44C7-870C-EE2FAE63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5AC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B5ACA"/>
    <w:pPr>
      <w:keepNext/>
      <w:widowControl w:val="0"/>
      <w:jc w:val="center"/>
      <w:outlineLvl w:val="0"/>
    </w:pPr>
    <w:rPr>
      <w:b/>
      <w:sz w:val="3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1D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4B5ACA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4B5AC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4B5AC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qFormat/>
    <w:rsid w:val="004B5AC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A3">
    <w:name w:val="A3"/>
    <w:uiPriority w:val="99"/>
    <w:qFormat/>
    <w:rsid w:val="00831408"/>
    <w:rPr>
      <w:rFonts w:cs="Myriad Pro"/>
      <w:b/>
      <w:bCs/>
      <w:color w:val="000000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4B5ACA"/>
    <w:pPr>
      <w:widowControl w:val="0"/>
    </w:pPr>
    <w:rPr>
      <w:b/>
      <w:sz w:val="24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odsazen">
    <w:name w:val="Body Text Indent"/>
    <w:basedOn w:val="Normln"/>
    <w:link w:val="ZkladntextodsazenChar"/>
    <w:rsid w:val="004B5ACA"/>
    <w:pPr>
      <w:widowControl w:val="0"/>
      <w:ind w:firstLine="720"/>
      <w:jc w:val="both"/>
    </w:pPr>
    <w:rPr>
      <w:sz w:val="24"/>
    </w:rPr>
  </w:style>
  <w:style w:type="paragraph" w:styleId="Zkladntext2">
    <w:name w:val="Body Text 2"/>
    <w:basedOn w:val="Normln"/>
    <w:link w:val="Zkladntext2Char"/>
    <w:qFormat/>
    <w:pPr>
      <w:widowControl w:val="0"/>
      <w:jc w:val="both"/>
    </w:pPr>
    <w:rPr>
      <w:sz w:val="24"/>
    </w:rPr>
  </w:style>
  <w:style w:type="paragraph" w:customStyle="1" w:styleId="Zkladntext21">
    <w:name w:val="Základní text 21"/>
    <w:basedOn w:val="Normln"/>
    <w:qFormat/>
    <w:rsid w:val="00352E37"/>
    <w:pPr>
      <w:widowControl w:val="0"/>
      <w:jc w:val="both"/>
    </w:pPr>
    <w:rPr>
      <w:sz w:val="24"/>
      <w:lang w:eastAsia="zh-CN"/>
    </w:rPr>
  </w:style>
  <w:style w:type="paragraph" w:styleId="Normlnweb">
    <w:name w:val="Normal (Web)"/>
    <w:basedOn w:val="Normln"/>
    <w:qFormat/>
    <w:rsid w:val="00A11C94"/>
    <w:pPr>
      <w:spacing w:before="100" w:after="100"/>
    </w:pPr>
    <w:rPr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AE40D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3C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CA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E1D4C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Babisz</dc:creator>
  <dc:description/>
  <cp:lastModifiedBy>Martin Tichý</cp:lastModifiedBy>
  <cp:revision>4</cp:revision>
  <cp:lastPrinted>2024-11-13T14:43:00Z</cp:lastPrinted>
  <dcterms:created xsi:type="dcterms:W3CDTF">2024-11-13T14:45:00Z</dcterms:created>
  <dcterms:modified xsi:type="dcterms:W3CDTF">2025-07-23T19:39:00Z</dcterms:modified>
  <dc:language>cs-CZ</dc:language>
</cp:coreProperties>
</file>