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6E7B" w14:textId="389AC204" w:rsidR="00827029" w:rsidRPr="009D23E3" w:rsidRDefault="009D23E3" w:rsidP="009D23E3">
      <w:pPr>
        <w:pStyle w:val="Nadpis1"/>
        <w:rPr>
          <w:u w:val="single"/>
        </w:rPr>
      </w:pPr>
      <w:r>
        <w:rPr>
          <w:u w:val="single"/>
        </w:rPr>
        <w:t>Výpis</w:t>
      </w:r>
      <w:r w:rsidRPr="009D23E3">
        <w:rPr>
          <w:u w:val="single"/>
        </w:rPr>
        <w:t xml:space="preserve"> usnesení ze </w:t>
      </w:r>
      <w:r w:rsidR="00B02D8F" w:rsidRPr="009D23E3">
        <w:rPr>
          <w:u w:val="single"/>
        </w:rPr>
        <w:t>zasedání Zastupitelstva obce Hrušky konaného dne 26. 6. 2023 v 17:30 hod. v zasedací místnosti Obecního úřadu Hrušky</w:t>
      </w:r>
    </w:p>
    <w:p w14:paraId="2DFC268C" w14:textId="77777777" w:rsidR="00827029" w:rsidRDefault="00B02D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D5F95BC" w14:textId="77777777" w:rsidR="00827029" w:rsidRDefault="00827029">
      <w:pPr>
        <w:widowControl w:val="0"/>
        <w:rPr>
          <w:sz w:val="24"/>
          <w:szCs w:val="24"/>
        </w:rPr>
      </w:pPr>
    </w:p>
    <w:p w14:paraId="17003513" w14:textId="77777777" w:rsidR="00827029" w:rsidRDefault="00B02D8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>Ing. Jana Filipovičová, Mgr. Stanislav Helešic, Mgr. Petr Dresler, Ph.D., In</w:t>
      </w:r>
      <w:r w:rsidR="00D910E0">
        <w:rPr>
          <w:sz w:val="24"/>
          <w:szCs w:val="24"/>
        </w:rPr>
        <w:t>g. Marek Babisz</w:t>
      </w:r>
      <w:r>
        <w:rPr>
          <w:sz w:val="24"/>
          <w:szCs w:val="24"/>
        </w:rPr>
        <w:t>, Ing. P</w:t>
      </w:r>
      <w:r w:rsidR="00D910E0">
        <w:rPr>
          <w:sz w:val="24"/>
          <w:szCs w:val="24"/>
        </w:rPr>
        <w:t>etr Tichý, Jaroslav Smetana</w:t>
      </w:r>
      <w:r>
        <w:rPr>
          <w:sz w:val="24"/>
          <w:szCs w:val="24"/>
        </w:rPr>
        <w:t xml:space="preserve">, Ing. Aneta Kohútová, Kateřina Vališová DIS., Ing. Jaroslava </w:t>
      </w:r>
      <w:proofErr w:type="spellStart"/>
      <w:r>
        <w:rPr>
          <w:sz w:val="24"/>
          <w:szCs w:val="24"/>
        </w:rPr>
        <w:t>Rajchmanová</w:t>
      </w:r>
      <w:proofErr w:type="spellEnd"/>
      <w:r>
        <w:rPr>
          <w:sz w:val="24"/>
          <w:szCs w:val="24"/>
        </w:rPr>
        <w:t>, Boris Koníček</w:t>
      </w:r>
      <w:r w:rsidR="00D910E0">
        <w:rPr>
          <w:sz w:val="24"/>
          <w:szCs w:val="24"/>
        </w:rPr>
        <w:t>, Bc. Ivana Jančálková</w:t>
      </w:r>
    </w:p>
    <w:p w14:paraId="7E00E354" w14:textId="77777777" w:rsidR="00827029" w:rsidRDefault="00827029">
      <w:pPr>
        <w:widowControl w:val="0"/>
        <w:ind w:left="1440" w:hanging="1440"/>
        <w:jc w:val="both"/>
        <w:rPr>
          <w:sz w:val="24"/>
          <w:szCs w:val="24"/>
        </w:rPr>
      </w:pPr>
    </w:p>
    <w:p w14:paraId="031E0E06" w14:textId="77777777" w:rsidR="00827029" w:rsidRDefault="00B02D8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Omluven:</w:t>
      </w:r>
      <w:r>
        <w:rPr>
          <w:sz w:val="24"/>
          <w:szCs w:val="24"/>
        </w:rPr>
        <w:tab/>
      </w:r>
      <w:r w:rsidR="00D910E0">
        <w:rPr>
          <w:sz w:val="24"/>
          <w:szCs w:val="24"/>
        </w:rPr>
        <w:t>Ing. Jakub Říha, Marek Špacír</w:t>
      </w:r>
    </w:p>
    <w:p w14:paraId="330C9D13" w14:textId="77777777" w:rsidR="00827029" w:rsidRDefault="00827029">
      <w:pPr>
        <w:widowControl w:val="0"/>
        <w:ind w:left="1440" w:hanging="1440"/>
        <w:jc w:val="both"/>
        <w:rPr>
          <w:sz w:val="24"/>
          <w:szCs w:val="24"/>
        </w:rPr>
      </w:pPr>
    </w:p>
    <w:p w14:paraId="05F2B1C8" w14:textId="77777777" w:rsidR="00827029" w:rsidRDefault="00D910E0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Neomluven:</w:t>
      </w:r>
      <w:r>
        <w:rPr>
          <w:sz w:val="24"/>
          <w:szCs w:val="24"/>
        </w:rPr>
        <w:tab/>
        <w:t>Ing. Jaroslav Snopek, Ing. Lenka Ondrášková</w:t>
      </w:r>
    </w:p>
    <w:p w14:paraId="4A9B01E6" w14:textId="77777777" w:rsidR="003020DC" w:rsidRDefault="003020DC">
      <w:pPr>
        <w:widowControl w:val="0"/>
        <w:ind w:left="1440" w:hanging="1440"/>
        <w:jc w:val="both"/>
        <w:rPr>
          <w:sz w:val="24"/>
          <w:szCs w:val="24"/>
        </w:rPr>
      </w:pPr>
    </w:p>
    <w:p w14:paraId="4FB68541" w14:textId="77777777" w:rsidR="00D910E0" w:rsidRDefault="00D910E0" w:rsidP="00D910E0">
      <w:pPr>
        <w:widowControl w:val="0"/>
        <w:jc w:val="both"/>
        <w:rPr>
          <w:sz w:val="24"/>
          <w:szCs w:val="24"/>
        </w:rPr>
      </w:pPr>
    </w:p>
    <w:p w14:paraId="2822FB30" w14:textId="77777777" w:rsidR="00827029" w:rsidRPr="00D910E0" w:rsidRDefault="00B02D8F" w:rsidP="00D910E0">
      <w:pPr>
        <w:widowControl w:val="0"/>
        <w:jc w:val="both"/>
        <w:rPr>
          <w:b/>
          <w:i/>
          <w:sz w:val="24"/>
          <w:szCs w:val="24"/>
        </w:rPr>
      </w:pPr>
      <w:r w:rsidRPr="00D910E0">
        <w:rPr>
          <w:b/>
          <w:i/>
          <w:sz w:val="24"/>
          <w:szCs w:val="24"/>
        </w:rPr>
        <w:t>Usnesení č. 1/05/23</w:t>
      </w:r>
    </w:p>
    <w:p w14:paraId="2498B88F" w14:textId="77777777" w:rsidR="00827029" w:rsidRDefault="00B02D8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zápis ze zasedání ZO č. 4, zasedání č. 5 zastupitelstva obce povede Ing. Jana Filipovičová, starostka obce, zapisovatelem byla určena paní Ludmila Tichá.</w:t>
      </w:r>
    </w:p>
    <w:p w14:paraId="11ED13A8" w14:textId="77777777" w:rsidR="00827029" w:rsidRDefault="00827029">
      <w:pPr>
        <w:widowControl w:val="0"/>
        <w:jc w:val="both"/>
        <w:rPr>
          <w:sz w:val="24"/>
          <w:szCs w:val="24"/>
        </w:rPr>
      </w:pPr>
    </w:p>
    <w:p w14:paraId="42BED720" w14:textId="2411D89D" w:rsidR="00827029" w:rsidRDefault="00B02D8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Ověřovateli zápisu byli určeni: </w:t>
      </w:r>
      <w:r w:rsidR="00D910E0">
        <w:rPr>
          <w:sz w:val="24"/>
          <w:szCs w:val="24"/>
        </w:rPr>
        <w:t xml:space="preserve">Boris Koníček, Ing. Marek </w:t>
      </w:r>
      <w:proofErr w:type="spellStart"/>
      <w:r w:rsidR="00D910E0">
        <w:rPr>
          <w:sz w:val="24"/>
          <w:szCs w:val="24"/>
        </w:rPr>
        <w:t>Babisz</w:t>
      </w:r>
      <w:proofErr w:type="spellEnd"/>
      <w:r w:rsidR="00D910E0">
        <w:rPr>
          <w:sz w:val="24"/>
          <w:szCs w:val="24"/>
        </w:rPr>
        <w:t>.</w:t>
      </w:r>
    </w:p>
    <w:p w14:paraId="03DADE28" w14:textId="77777777" w:rsidR="009D23E3" w:rsidRPr="009D23E3" w:rsidRDefault="009D23E3">
      <w:pPr>
        <w:widowControl w:val="0"/>
        <w:jc w:val="both"/>
        <w:rPr>
          <w:sz w:val="24"/>
          <w:szCs w:val="24"/>
        </w:rPr>
      </w:pPr>
    </w:p>
    <w:p w14:paraId="2E4FC749" w14:textId="77777777" w:rsidR="00827029" w:rsidRDefault="00B02D8F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2/05/23</w:t>
      </w:r>
    </w:p>
    <w:p w14:paraId="6E4E7860" w14:textId="77777777" w:rsidR="00827029" w:rsidRDefault="00B02D8F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program dnešního zasedání následovně:</w:t>
      </w:r>
    </w:p>
    <w:p w14:paraId="536CDF6E" w14:textId="77777777" w:rsidR="00827029" w:rsidRPr="003020DC" w:rsidRDefault="00827029">
      <w:pPr>
        <w:spacing w:line="288" w:lineRule="auto"/>
        <w:jc w:val="both"/>
        <w:rPr>
          <w:sz w:val="16"/>
          <w:szCs w:val="16"/>
        </w:rPr>
      </w:pPr>
    </w:p>
    <w:p w14:paraId="12C44FD0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Zahájení  </w:t>
      </w:r>
    </w:p>
    <w:p w14:paraId="103691AB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Zpráva o činnosti rady obce</w:t>
      </w:r>
    </w:p>
    <w:p w14:paraId="187EFBF4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Informace o přijatých rozpočtových opatřeních </w:t>
      </w:r>
    </w:p>
    <w:p w14:paraId="5A948745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Závěrečný účet Obce Hrušky za rok 2022</w:t>
      </w:r>
    </w:p>
    <w:p w14:paraId="0F1654C9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Účetní závěrka za rok 2022</w:t>
      </w:r>
    </w:p>
    <w:p w14:paraId="66BF5A04" w14:textId="77777777" w:rsidR="003020DC" w:rsidRPr="00D910E0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Majetkoprávní vztahy</w:t>
      </w:r>
    </w:p>
    <w:p w14:paraId="55ED31BB" w14:textId="77777777" w:rsidR="003020DC" w:rsidRDefault="003020DC" w:rsidP="003020DC">
      <w:pPr>
        <w:ind w:left="1021"/>
        <w:jc w:val="both"/>
      </w:pPr>
      <w:r>
        <w:rPr>
          <w:sz w:val="24"/>
          <w:szCs w:val="24"/>
        </w:rPr>
        <w:t xml:space="preserve">6.1. Prodej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208/1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0799AA74" w14:textId="77777777" w:rsidR="003020DC" w:rsidRDefault="003020DC" w:rsidP="003020DC">
      <w:pPr>
        <w:ind w:left="1021"/>
        <w:jc w:val="both"/>
      </w:pPr>
      <w:r>
        <w:rPr>
          <w:sz w:val="24"/>
          <w:szCs w:val="24"/>
        </w:rPr>
        <w:t xml:space="preserve">6.2. </w:t>
      </w:r>
      <w:r w:rsidRPr="003020DC">
        <w:rPr>
          <w:sz w:val="24"/>
          <w:szCs w:val="24"/>
        </w:rPr>
        <w:t>Prodej</w:t>
      </w:r>
      <w:r>
        <w:rPr>
          <w:sz w:val="24"/>
          <w:szCs w:val="24"/>
        </w:rPr>
        <w:t xml:space="preserve">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368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2D2CDD9D" w14:textId="77777777" w:rsidR="003020DC" w:rsidRDefault="003020DC" w:rsidP="003020DC">
      <w:pPr>
        <w:ind w:left="1021"/>
        <w:jc w:val="both"/>
      </w:pPr>
      <w:r>
        <w:rPr>
          <w:sz w:val="24"/>
          <w:szCs w:val="24"/>
        </w:rPr>
        <w:t xml:space="preserve">6.3. Koupě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615/2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2D3E8FBA" w14:textId="77777777" w:rsidR="003020DC" w:rsidRPr="00D910E0" w:rsidRDefault="003020DC" w:rsidP="003020DC">
      <w:pPr>
        <w:ind w:left="1021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6.4. Koupě pozemku </w:t>
      </w:r>
      <w:proofErr w:type="spellStart"/>
      <w:r w:rsidRPr="00D910E0">
        <w:rPr>
          <w:sz w:val="24"/>
          <w:szCs w:val="24"/>
        </w:rPr>
        <w:t>p.č</w:t>
      </w:r>
      <w:proofErr w:type="spellEnd"/>
      <w:r w:rsidRPr="00D910E0">
        <w:rPr>
          <w:sz w:val="24"/>
          <w:szCs w:val="24"/>
        </w:rPr>
        <w:t>. 615/5 v </w:t>
      </w:r>
      <w:proofErr w:type="spellStart"/>
      <w:r w:rsidRPr="00D910E0">
        <w:rPr>
          <w:sz w:val="24"/>
          <w:szCs w:val="24"/>
        </w:rPr>
        <w:t>k.ú</w:t>
      </w:r>
      <w:proofErr w:type="spellEnd"/>
      <w:r w:rsidRPr="00D910E0">
        <w:rPr>
          <w:sz w:val="24"/>
          <w:szCs w:val="24"/>
        </w:rPr>
        <w:t>. Hrušky</w:t>
      </w:r>
    </w:p>
    <w:p w14:paraId="541C952E" w14:textId="77777777" w:rsidR="003020DC" w:rsidRPr="00D910E0" w:rsidRDefault="003020DC" w:rsidP="003020DC">
      <w:pPr>
        <w:ind w:left="1021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6.5. Záměr prodeje části pozemku </w:t>
      </w:r>
      <w:proofErr w:type="spellStart"/>
      <w:r w:rsidRPr="00D910E0">
        <w:rPr>
          <w:sz w:val="24"/>
          <w:szCs w:val="24"/>
        </w:rPr>
        <w:t>p.č</w:t>
      </w:r>
      <w:proofErr w:type="spellEnd"/>
      <w:r w:rsidRPr="00D910E0">
        <w:rPr>
          <w:sz w:val="24"/>
          <w:szCs w:val="24"/>
        </w:rPr>
        <w:t>. 1072/6 v </w:t>
      </w:r>
      <w:proofErr w:type="spellStart"/>
      <w:r w:rsidRPr="00D910E0">
        <w:rPr>
          <w:sz w:val="24"/>
          <w:szCs w:val="24"/>
        </w:rPr>
        <w:t>k.ú</w:t>
      </w:r>
      <w:proofErr w:type="spellEnd"/>
      <w:r w:rsidRPr="00D910E0">
        <w:rPr>
          <w:sz w:val="24"/>
          <w:szCs w:val="24"/>
        </w:rPr>
        <w:t xml:space="preserve">. Hrušky </w:t>
      </w:r>
    </w:p>
    <w:p w14:paraId="6793F1E8" w14:textId="77777777" w:rsidR="003020DC" w:rsidRPr="00D910E0" w:rsidRDefault="003020DC" w:rsidP="003020DC">
      <w:pPr>
        <w:ind w:left="1021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6.6. Záměr prodeje části pozemku </w:t>
      </w:r>
      <w:proofErr w:type="spellStart"/>
      <w:r w:rsidRPr="00D910E0">
        <w:rPr>
          <w:sz w:val="24"/>
          <w:szCs w:val="24"/>
        </w:rPr>
        <w:t>p.č</w:t>
      </w:r>
      <w:proofErr w:type="spellEnd"/>
      <w:r w:rsidRPr="00D910E0">
        <w:rPr>
          <w:sz w:val="24"/>
          <w:szCs w:val="24"/>
        </w:rPr>
        <w:t>. 1542 v </w:t>
      </w:r>
      <w:proofErr w:type="spellStart"/>
      <w:r w:rsidRPr="00D910E0">
        <w:rPr>
          <w:sz w:val="24"/>
          <w:szCs w:val="24"/>
        </w:rPr>
        <w:t>k.ú</w:t>
      </w:r>
      <w:proofErr w:type="spellEnd"/>
      <w:r w:rsidRPr="00D910E0">
        <w:rPr>
          <w:sz w:val="24"/>
          <w:szCs w:val="24"/>
        </w:rPr>
        <w:t>. Hrušky</w:t>
      </w:r>
    </w:p>
    <w:p w14:paraId="31B43636" w14:textId="77777777" w:rsidR="003020DC" w:rsidRPr="00D910E0" w:rsidRDefault="003020DC" w:rsidP="003020DC">
      <w:pPr>
        <w:ind w:left="1021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6.7. Koupě pozemku </w:t>
      </w:r>
      <w:proofErr w:type="spellStart"/>
      <w:r w:rsidRPr="00D910E0">
        <w:rPr>
          <w:sz w:val="24"/>
          <w:szCs w:val="24"/>
        </w:rPr>
        <w:t>p.č</w:t>
      </w:r>
      <w:proofErr w:type="spellEnd"/>
      <w:r w:rsidRPr="00D910E0">
        <w:rPr>
          <w:sz w:val="24"/>
          <w:szCs w:val="24"/>
        </w:rPr>
        <w:t>. 2078/365 v </w:t>
      </w:r>
      <w:proofErr w:type="spellStart"/>
      <w:r w:rsidRPr="00D910E0">
        <w:rPr>
          <w:sz w:val="24"/>
          <w:szCs w:val="24"/>
        </w:rPr>
        <w:t>k.ú</w:t>
      </w:r>
      <w:proofErr w:type="spellEnd"/>
      <w:r w:rsidRPr="00D910E0">
        <w:rPr>
          <w:sz w:val="24"/>
          <w:szCs w:val="24"/>
        </w:rPr>
        <w:t>. Hrušky</w:t>
      </w:r>
    </w:p>
    <w:p w14:paraId="699082CB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Dohoda o spolupráci partnerských měst</w:t>
      </w:r>
    </w:p>
    <w:p w14:paraId="67F68308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Různé</w:t>
      </w:r>
    </w:p>
    <w:p w14:paraId="770DA936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Diskuze</w:t>
      </w:r>
    </w:p>
    <w:p w14:paraId="46F9D88B" w14:textId="72F97300" w:rsidR="00827029" w:rsidRPr="009D23E3" w:rsidRDefault="003020DC" w:rsidP="009D23E3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Závěr</w:t>
      </w:r>
      <w:r w:rsidRPr="00D910E0">
        <w:rPr>
          <w:i/>
          <w:sz w:val="24"/>
          <w:szCs w:val="24"/>
        </w:rPr>
        <w:t xml:space="preserve">    </w:t>
      </w:r>
      <w:r w:rsidR="00B02D8F" w:rsidRPr="009D23E3">
        <w:rPr>
          <w:b/>
          <w:sz w:val="24"/>
          <w:szCs w:val="24"/>
        </w:rPr>
        <w:t xml:space="preserve">       </w:t>
      </w:r>
    </w:p>
    <w:p w14:paraId="68119C86" w14:textId="77777777" w:rsidR="000A36B3" w:rsidRPr="00F629E9" w:rsidRDefault="000A36B3" w:rsidP="000A36B3">
      <w:pPr>
        <w:pStyle w:val="Zkladntext21"/>
        <w:rPr>
          <w:szCs w:val="24"/>
        </w:rPr>
      </w:pPr>
    </w:p>
    <w:p w14:paraId="76954D84" w14:textId="66BDC806" w:rsidR="000A36B3" w:rsidRPr="009D23E3" w:rsidRDefault="00BC7FC1" w:rsidP="009D23E3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3/05/23</w:t>
      </w:r>
    </w:p>
    <w:p w14:paraId="19FD8175" w14:textId="1D30EDBB" w:rsidR="000A36B3" w:rsidRDefault="000A36B3" w:rsidP="000A36B3">
      <w:pPr>
        <w:widowControl w:val="0"/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 xml:space="preserve">Zastupitelstvo obce </w:t>
      </w:r>
      <w:r w:rsidRPr="009D23E3">
        <w:rPr>
          <w:b/>
          <w:bCs/>
          <w:snapToGrid w:val="0"/>
          <w:sz w:val="24"/>
          <w:szCs w:val="24"/>
        </w:rPr>
        <w:t>bere na vědomí</w:t>
      </w:r>
      <w:r w:rsidRPr="00F629E9">
        <w:rPr>
          <w:snapToGrid w:val="0"/>
          <w:sz w:val="24"/>
          <w:szCs w:val="24"/>
        </w:rPr>
        <w:t xml:space="preserve"> zprávu o činnosti rady obce – </w:t>
      </w:r>
      <w:r w:rsidRPr="00CC77BC">
        <w:rPr>
          <w:snapToGrid w:val="0"/>
          <w:sz w:val="24"/>
          <w:szCs w:val="24"/>
        </w:rPr>
        <w:t xml:space="preserve">zasedání </w:t>
      </w:r>
      <w:r w:rsidR="009D23E3" w:rsidRPr="00CC77BC">
        <w:rPr>
          <w:snapToGrid w:val="0"/>
          <w:sz w:val="24"/>
          <w:szCs w:val="24"/>
        </w:rPr>
        <w:t>1</w:t>
      </w:r>
      <w:r w:rsidR="009D23E3">
        <w:rPr>
          <w:snapToGrid w:val="0"/>
          <w:sz w:val="24"/>
          <w:szCs w:val="24"/>
        </w:rPr>
        <w:t>1</w:t>
      </w:r>
      <w:r w:rsidR="009D23E3" w:rsidRPr="00CC77BC">
        <w:rPr>
          <w:snapToGrid w:val="0"/>
          <w:sz w:val="24"/>
          <w:szCs w:val="24"/>
        </w:rPr>
        <w:t>–15</w:t>
      </w:r>
      <w:r>
        <w:rPr>
          <w:snapToGrid w:val="0"/>
          <w:sz w:val="24"/>
          <w:szCs w:val="24"/>
        </w:rPr>
        <w:t xml:space="preserve"> (viz příloha č. 3)</w:t>
      </w:r>
      <w:r w:rsidRPr="00CC77BC">
        <w:rPr>
          <w:snapToGrid w:val="0"/>
          <w:sz w:val="24"/>
          <w:szCs w:val="24"/>
        </w:rPr>
        <w:t>.</w:t>
      </w:r>
    </w:p>
    <w:p w14:paraId="063001A6" w14:textId="77777777" w:rsidR="00827029" w:rsidRDefault="00827029">
      <w:pPr>
        <w:jc w:val="both"/>
        <w:rPr>
          <w:sz w:val="24"/>
          <w:szCs w:val="24"/>
        </w:rPr>
      </w:pPr>
    </w:p>
    <w:p w14:paraId="614AFD1E" w14:textId="77777777" w:rsidR="009D23E3" w:rsidRDefault="009D23E3">
      <w:pPr>
        <w:jc w:val="both"/>
        <w:rPr>
          <w:sz w:val="24"/>
          <w:szCs w:val="24"/>
        </w:rPr>
      </w:pPr>
    </w:p>
    <w:p w14:paraId="09746736" w14:textId="77777777" w:rsidR="009D23E3" w:rsidRDefault="009D23E3">
      <w:pPr>
        <w:jc w:val="both"/>
        <w:rPr>
          <w:sz w:val="24"/>
          <w:szCs w:val="24"/>
        </w:rPr>
      </w:pPr>
    </w:p>
    <w:p w14:paraId="3ED97540" w14:textId="77777777" w:rsidR="009D23E3" w:rsidRDefault="009D23E3">
      <w:pPr>
        <w:jc w:val="both"/>
        <w:rPr>
          <w:sz w:val="24"/>
          <w:szCs w:val="24"/>
        </w:rPr>
      </w:pPr>
    </w:p>
    <w:p w14:paraId="7ABBED8E" w14:textId="77777777" w:rsidR="00827029" w:rsidRDefault="00B02D8F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lastRenderedPageBreak/>
        <w:t>Usnesení č. 4/05/23</w:t>
      </w:r>
    </w:p>
    <w:p w14:paraId="56FE96A8" w14:textId="77777777" w:rsidR="00827029" w:rsidRDefault="00B02D8F">
      <w:pPr>
        <w:pStyle w:val="Zkladntext21"/>
        <w:rPr>
          <w:szCs w:val="24"/>
        </w:rPr>
      </w:pPr>
      <w:r>
        <w:rPr>
          <w:szCs w:val="24"/>
        </w:rPr>
        <w:t xml:space="preserve">Zastupitelstvo obce Hrušky </w:t>
      </w:r>
      <w:r w:rsidRPr="009D23E3">
        <w:rPr>
          <w:b/>
          <w:bCs/>
          <w:szCs w:val="24"/>
        </w:rPr>
        <w:t>bere</w:t>
      </w:r>
      <w:r w:rsidR="00BC7FC1" w:rsidRPr="009D23E3">
        <w:rPr>
          <w:b/>
          <w:bCs/>
          <w:szCs w:val="24"/>
        </w:rPr>
        <w:t xml:space="preserve"> na vědomí</w:t>
      </w:r>
      <w:r w:rsidR="00BC7FC1">
        <w:rPr>
          <w:szCs w:val="24"/>
        </w:rPr>
        <w:t xml:space="preserve"> rozpočtové opatření </w:t>
      </w:r>
      <w:r>
        <w:rPr>
          <w:szCs w:val="24"/>
        </w:rPr>
        <w:t>v předloženém znění, tj. č. 3, které bylo přijato radou obce 22.</w:t>
      </w:r>
      <w:r w:rsidR="00BC7FC1">
        <w:rPr>
          <w:szCs w:val="24"/>
        </w:rPr>
        <w:t xml:space="preserve"> </w:t>
      </w:r>
      <w:r>
        <w:rPr>
          <w:szCs w:val="24"/>
        </w:rPr>
        <w:t>5.</w:t>
      </w:r>
      <w:r w:rsidR="00BC7FC1">
        <w:rPr>
          <w:szCs w:val="24"/>
        </w:rPr>
        <w:t xml:space="preserve"> </w:t>
      </w:r>
      <w:r>
        <w:rPr>
          <w:szCs w:val="24"/>
        </w:rPr>
        <w:t>2023 usnesením č. RO 18/15/23</w:t>
      </w:r>
      <w:r w:rsidR="00BC7FC1">
        <w:rPr>
          <w:szCs w:val="24"/>
        </w:rPr>
        <w:t xml:space="preserve"> (viz příloha č. 4)</w:t>
      </w:r>
      <w:r>
        <w:rPr>
          <w:szCs w:val="24"/>
        </w:rPr>
        <w:t>.</w:t>
      </w:r>
    </w:p>
    <w:p w14:paraId="3F5C03A6" w14:textId="77777777" w:rsidR="00827029" w:rsidRDefault="00827029">
      <w:pPr>
        <w:pStyle w:val="Zkladntext2"/>
        <w:rPr>
          <w:b/>
          <w:szCs w:val="24"/>
        </w:rPr>
      </w:pPr>
    </w:p>
    <w:p w14:paraId="4804DB69" w14:textId="77777777" w:rsidR="00827029" w:rsidRDefault="00B02D8F">
      <w:pPr>
        <w:pStyle w:val="Zkladntext2"/>
        <w:snapToGrid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t>Usnesení č. 5/05/23</w:t>
      </w:r>
    </w:p>
    <w:p w14:paraId="63002540" w14:textId="77777777" w:rsidR="00827029" w:rsidRDefault="00B02D8F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závěrečný účet obce Hrušky za rok 2022, souhlasí s celoročním hospodařením obce bez výhrad. (viz příloha č.</w:t>
      </w:r>
      <w:r w:rsidR="00BC7FC1">
        <w:rPr>
          <w:szCs w:val="24"/>
        </w:rPr>
        <w:t xml:space="preserve"> 5</w:t>
      </w:r>
      <w:r>
        <w:rPr>
          <w:szCs w:val="24"/>
        </w:rPr>
        <w:t xml:space="preserve">)  </w:t>
      </w:r>
    </w:p>
    <w:p w14:paraId="769F6813" w14:textId="77777777" w:rsidR="009D23E3" w:rsidRDefault="009D23E3">
      <w:pPr>
        <w:pStyle w:val="Zkladntext2"/>
      </w:pPr>
    </w:p>
    <w:p w14:paraId="450B9EA4" w14:textId="77777777" w:rsidR="00827029" w:rsidRDefault="00B02D8F">
      <w:pPr>
        <w:pStyle w:val="Zkladntext2"/>
        <w:snapToGrid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t>Usnesení č. 6/05/23</w:t>
      </w:r>
    </w:p>
    <w:p w14:paraId="6DDB5694" w14:textId="77777777" w:rsidR="00827029" w:rsidRDefault="00B02D8F">
      <w:pPr>
        <w:pStyle w:val="Zkladntext2"/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účetní uzávěrku obce Hrušky za rok 2022 (viz příloha č. </w:t>
      </w:r>
      <w:r w:rsidR="00BC7FC1">
        <w:rPr>
          <w:szCs w:val="24"/>
        </w:rPr>
        <w:t>6</w:t>
      </w:r>
      <w:r>
        <w:rPr>
          <w:szCs w:val="24"/>
        </w:rPr>
        <w:t>).</w:t>
      </w:r>
    </w:p>
    <w:p w14:paraId="6E59EA2E" w14:textId="77777777" w:rsidR="00827029" w:rsidRDefault="00827029">
      <w:pPr>
        <w:jc w:val="both"/>
        <w:rPr>
          <w:sz w:val="24"/>
          <w:szCs w:val="24"/>
        </w:rPr>
      </w:pPr>
    </w:p>
    <w:p w14:paraId="0A79C93F" w14:textId="77777777" w:rsidR="00827029" w:rsidRDefault="00B02D8F">
      <w:pPr>
        <w:pStyle w:val="Zkladntext2"/>
        <w:snapToGrid w:val="0"/>
        <w:rPr>
          <w:i/>
          <w:iCs/>
        </w:rPr>
      </w:pPr>
      <w:r>
        <w:rPr>
          <w:b/>
          <w:i/>
          <w:iCs/>
          <w:szCs w:val="24"/>
        </w:rPr>
        <w:t>Usnesení č. 7/05/22</w:t>
      </w:r>
    </w:p>
    <w:p w14:paraId="660DE7EA" w14:textId="77777777" w:rsidR="00827029" w:rsidRDefault="00B02D8F">
      <w:pPr>
        <w:jc w:val="both"/>
      </w:pPr>
      <w:r>
        <w:rPr>
          <w:sz w:val="24"/>
          <w:szCs w:val="24"/>
          <w:lang w:eastAsia="en-US"/>
        </w:rPr>
        <w:t xml:space="preserve">ZO Hrušky </w:t>
      </w:r>
      <w:r>
        <w:rPr>
          <w:b/>
          <w:sz w:val="24"/>
          <w:szCs w:val="24"/>
          <w:lang w:eastAsia="en-US"/>
        </w:rPr>
        <w:t>schvaluje</w:t>
      </w:r>
      <w:r>
        <w:rPr>
          <w:sz w:val="24"/>
          <w:szCs w:val="24"/>
          <w:lang w:eastAsia="en-US"/>
        </w:rPr>
        <w:t xml:space="preserve"> prodej pozemku ve vlastnictví obce Hrušky: </w:t>
      </w:r>
      <w:proofErr w:type="spellStart"/>
      <w:r>
        <w:rPr>
          <w:sz w:val="24"/>
          <w:szCs w:val="24"/>
          <w:lang w:eastAsia="en-US"/>
        </w:rPr>
        <w:t>p.č</w:t>
      </w:r>
      <w:proofErr w:type="spellEnd"/>
      <w:r>
        <w:rPr>
          <w:sz w:val="24"/>
          <w:szCs w:val="24"/>
          <w:lang w:eastAsia="en-US"/>
        </w:rPr>
        <w:t>. 208/9 – zastavěná plocha, rodinný dům, o výměře 2 m</w:t>
      </w:r>
      <w:r>
        <w:rPr>
          <w:sz w:val="24"/>
          <w:szCs w:val="24"/>
          <w:vertAlign w:val="superscript"/>
          <w:lang w:eastAsia="en-US"/>
        </w:rPr>
        <w:t>2</w:t>
      </w:r>
      <w:r>
        <w:rPr>
          <w:sz w:val="24"/>
          <w:szCs w:val="24"/>
          <w:lang w:eastAsia="en-US"/>
        </w:rPr>
        <w:t>, v </w:t>
      </w:r>
      <w:proofErr w:type="spellStart"/>
      <w:r>
        <w:rPr>
          <w:sz w:val="24"/>
          <w:szCs w:val="24"/>
          <w:lang w:eastAsia="en-US"/>
        </w:rPr>
        <w:t>k.ú</w:t>
      </w:r>
      <w:proofErr w:type="spellEnd"/>
      <w:r>
        <w:rPr>
          <w:sz w:val="24"/>
          <w:szCs w:val="24"/>
          <w:lang w:eastAsia="en-US"/>
        </w:rPr>
        <w:t xml:space="preserve">. Hrušky, který byl oddělen od pozemku </w:t>
      </w:r>
      <w:proofErr w:type="spellStart"/>
      <w:r>
        <w:rPr>
          <w:sz w:val="24"/>
          <w:szCs w:val="24"/>
          <w:lang w:eastAsia="en-US"/>
        </w:rPr>
        <w:t>p.č</w:t>
      </w:r>
      <w:proofErr w:type="spellEnd"/>
      <w:r>
        <w:rPr>
          <w:sz w:val="24"/>
          <w:szCs w:val="24"/>
          <w:lang w:eastAsia="en-US"/>
        </w:rPr>
        <w:t>. 208</w:t>
      </w:r>
      <w:r>
        <w:rPr>
          <w:sz w:val="24"/>
          <w:szCs w:val="24"/>
        </w:rPr>
        <w:t>/1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Hrušky – ostatní plocha, ostatní komunikace na základě Geometrického plánu č. 1483-169/2022 vypracovaným Ing. Janem Hlávkou se sídlem Riegrova 60, 690 02 Břeclav, manželům paní </w:t>
      </w:r>
      <w:r w:rsidRPr="008833C7">
        <w:rPr>
          <w:sz w:val="24"/>
          <w:szCs w:val="24"/>
          <w:highlight w:val="black"/>
        </w:rPr>
        <w:t>Jiřině Julínkové</w:t>
      </w:r>
      <w:r>
        <w:rPr>
          <w:sz w:val="24"/>
          <w:szCs w:val="24"/>
        </w:rPr>
        <w:t xml:space="preserve"> a panu </w:t>
      </w:r>
      <w:r w:rsidRPr="008833C7">
        <w:rPr>
          <w:sz w:val="24"/>
          <w:szCs w:val="24"/>
          <w:highlight w:val="black"/>
        </w:rPr>
        <w:t>Josefu Julínkovi</w:t>
      </w:r>
      <w:r>
        <w:rPr>
          <w:sz w:val="24"/>
          <w:szCs w:val="24"/>
        </w:rPr>
        <w:t>, oba bytem Na rybníčku 183, 691 56 Hrušky,</w:t>
      </w:r>
      <w:r>
        <w:rPr>
          <w:sz w:val="24"/>
          <w:szCs w:val="24"/>
          <w:lang w:eastAsia="en-US"/>
        </w:rPr>
        <w:t xml:space="preserve"> za kupní cenu ve výši 3 800,- Kč včetně DPH a schvaluje uzavření kupní smlouvy v této věci v předloženém znění (viz příloha č. </w:t>
      </w:r>
      <w:r w:rsidR="00BC7FC1">
        <w:rPr>
          <w:sz w:val="24"/>
          <w:szCs w:val="24"/>
          <w:lang w:eastAsia="en-US"/>
        </w:rPr>
        <w:t>7</w:t>
      </w:r>
      <w:r>
        <w:rPr>
          <w:sz w:val="24"/>
          <w:szCs w:val="24"/>
          <w:lang w:eastAsia="en-US"/>
        </w:rPr>
        <w:t>).</w:t>
      </w:r>
    </w:p>
    <w:p w14:paraId="685D1B9D" w14:textId="77777777" w:rsidR="00B60616" w:rsidRDefault="00B60616">
      <w:pPr>
        <w:jc w:val="both"/>
      </w:pPr>
    </w:p>
    <w:p w14:paraId="034AFB8F" w14:textId="6A8F86EF" w:rsidR="00827029" w:rsidRPr="005814F2" w:rsidRDefault="00B02D8F" w:rsidP="005814F2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8/05/23</w:t>
      </w:r>
    </w:p>
    <w:p w14:paraId="6EA15764" w14:textId="2C158B61" w:rsidR="00827029" w:rsidRDefault="00B02D8F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 w:rsidR="00C81EE8" w:rsidRPr="00D26FBD">
        <w:rPr>
          <w:bCs/>
          <w:sz w:val="24"/>
          <w:szCs w:val="24"/>
          <w:lang w:eastAsia="en-US"/>
        </w:rPr>
        <w:t>ne</w:t>
      </w:r>
      <w:r w:rsidRPr="00D26FBD">
        <w:rPr>
          <w:bCs/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chvaluje</w:t>
      </w:r>
      <w:r>
        <w:rPr>
          <w:b w:val="0"/>
          <w:sz w:val="24"/>
          <w:szCs w:val="24"/>
          <w:lang w:eastAsia="en-US"/>
        </w:rPr>
        <w:t xml:space="preserve"> koupi pozemku ve vlastnictví pana </w:t>
      </w:r>
      <w:r w:rsidRPr="008833C7">
        <w:rPr>
          <w:b w:val="0"/>
          <w:sz w:val="24"/>
          <w:szCs w:val="24"/>
          <w:highlight w:val="black"/>
          <w:lang w:eastAsia="en-US"/>
        </w:rPr>
        <w:t>Richarda Tkadlece</w:t>
      </w:r>
      <w:r>
        <w:rPr>
          <w:b w:val="0"/>
          <w:sz w:val="24"/>
          <w:szCs w:val="24"/>
          <w:lang w:eastAsia="en-US"/>
        </w:rPr>
        <w:t xml:space="preserve">, bytem Hlavní 69, 691 56 Hrušky: </w:t>
      </w:r>
      <w:proofErr w:type="spellStart"/>
      <w:r>
        <w:rPr>
          <w:b w:val="0"/>
          <w:sz w:val="24"/>
          <w:szCs w:val="24"/>
          <w:lang w:eastAsia="en-US"/>
        </w:rPr>
        <w:t>p.č</w:t>
      </w:r>
      <w:proofErr w:type="spellEnd"/>
      <w:r>
        <w:rPr>
          <w:b w:val="0"/>
          <w:sz w:val="24"/>
          <w:szCs w:val="24"/>
          <w:lang w:eastAsia="en-US"/>
        </w:rPr>
        <w:t>. 368/6 – ostatní plocha, ostatní komunikace, o výměře 12 m</w:t>
      </w:r>
      <w:r>
        <w:rPr>
          <w:b w:val="0"/>
          <w:sz w:val="24"/>
          <w:szCs w:val="24"/>
          <w:vertAlign w:val="superscript"/>
          <w:lang w:eastAsia="en-US"/>
        </w:rPr>
        <w:t>2</w:t>
      </w:r>
      <w:r>
        <w:rPr>
          <w:b w:val="0"/>
          <w:sz w:val="24"/>
          <w:szCs w:val="24"/>
          <w:lang w:eastAsia="en-US"/>
        </w:rPr>
        <w:t>, v </w:t>
      </w:r>
      <w:proofErr w:type="spellStart"/>
      <w:r>
        <w:rPr>
          <w:b w:val="0"/>
          <w:sz w:val="24"/>
          <w:szCs w:val="24"/>
          <w:lang w:eastAsia="en-US"/>
        </w:rPr>
        <w:t>k.ú</w:t>
      </w:r>
      <w:proofErr w:type="spellEnd"/>
      <w:r>
        <w:rPr>
          <w:b w:val="0"/>
          <w:sz w:val="24"/>
          <w:szCs w:val="24"/>
          <w:lang w:eastAsia="en-US"/>
        </w:rPr>
        <w:t xml:space="preserve">. Hrušky, který byl oddělen od pozemku </w:t>
      </w:r>
      <w:proofErr w:type="spellStart"/>
      <w:r>
        <w:rPr>
          <w:b w:val="0"/>
          <w:sz w:val="24"/>
          <w:szCs w:val="24"/>
          <w:lang w:eastAsia="en-US"/>
        </w:rPr>
        <w:t>p.č</w:t>
      </w:r>
      <w:proofErr w:type="spellEnd"/>
      <w:r>
        <w:rPr>
          <w:b w:val="0"/>
          <w:sz w:val="24"/>
          <w:szCs w:val="24"/>
          <w:lang w:eastAsia="en-US"/>
        </w:rPr>
        <w:t>. 368</w:t>
      </w:r>
      <w:r>
        <w:rPr>
          <w:b w:val="0"/>
          <w:sz w:val="24"/>
          <w:szCs w:val="24"/>
        </w:rPr>
        <w:t xml:space="preserve">  – zastavěná plocha a nádvoří, zbořeniště, v </w:t>
      </w:r>
      <w:proofErr w:type="spellStart"/>
      <w:r>
        <w:rPr>
          <w:b w:val="0"/>
          <w:sz w:val="24"/>
          <w:szCs w:val="24"/>
        </w:rPr>
        <w:t>k.ú</w:t>
      </w:r>
      <w:proofErr w:type="spellEnd"/>
      <w:r>
        <w:rPr>
          <w:b w:val="0"/>
          <w:sz w:val="24"/>
          <w:szCs w:val="24"/>
        </w:rPr>
        <w:t>. Hrušky</w:t>
      </w:r>
      <w:r w:rsidR="00E47EE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na základě Geometrického plánu 1454-020/2022 vypracovaným panem Karlem Krčmářem se sídlem U splavu 2864/11, 690 02 Břeclav,</w:t>
      </w:r>
      <w:r>
        <w:rPr>
          <w:b w:val="0"/>
          <w:sz w:val="24"/>
          <w:szCs w:val="24"/>
          <w:lang w:eastAsia="en-US"/>
        </w:rPr>
        <w:t xml:space="preserve"> za kupní cen</w:t>
      </w:r>
      <w:r w:rsidR="00E47EE1">
        <w:rPr>
          <w:b w:val="0"/>
          <w:sz w:val="24"/>
          <w:szCs w:val="24"/>
          <w:lang w:eastAsia="en-US"/>
        </w:rPr>
        <w:t>u ve výši 22 800,- Kč</w:t>
      </w:r>
      <w:r>
        <w:rPr>
          <w:b w:val="0"/>
          <w:sz w:val="24"/>
          <w:szCs w:val="24"/>
          <w:lang w:eastAsia="en-US"/>
        </w:rPr>
        <w:t xml:space="preserve"> a </w:t>
      </w:r>
      <w:r w:rsidR="00D26FBD">
        <w:rPr>
          <w:b w:val="0"/>
          <w:sz w:val="24"/>
          <w:szCs w:val="24"/>
          <w:lang w:eastAsia="en-US"/>
        </w:rPr>
        <w:t>ne</w:t>
      </w:r>
      <w:r>
        <w:rPr>
          <w:b w:val="0"/>
          <w:sz w:val="24"/>
          <w:szCs w:val="24"/>
          <w:lang w:eastAsia="en-US"/>
        </w:rPr>
        <w:t xml:space="preserve">schvaluje uzavření kupní smlouvy v této věci v předloženém znění (viz příloha č. </w:t>
      </w:r>
      <w:r w:rsidR="00E47EE1">
        <w:rPr>
          <w:b w:val="0"/>
          <w:sz w:val="24"/>
          <w:szCs w:val="24"/>
          <w:lang w:eastAsia="en-US"/>
        </w:rPr>
        <w:t>8</w:t>
      </w:r>
      <w:r>
        <w:rPr>
          <w:b w:val="0"/>
          <w:sz w:val="24"/>
          <w:szCs w:val="24"/>
          <w:lang w:eastAsia="en-US"/>
        </w:rPr>
        <w:t>)</w:t>
      </w:r>
      <w:r>
        <w:rPr>
          <w:b w:val="0"/>
          <w:sz w:val="24"/>
          <w:szCs w:val="24"/>
        </w:rPr>
        <w:t>.</w:t>
      </w:r>
    </w:p>
    <w:p w14:paraId="166E0F60" w14:textId="77777777" w:rsidR="00827029" w:rsidRDefault="00827029">
      <w:pPr>
        <w:jc w:val="both"/>
      </w:pPr>
    </w:p>
    <w:p w14:paraId="175099FD" w14:textId="77777777" w:rsidR="00827029" w:rsidRDefault="00B02D8F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9/05/23</w:t>
      </w:r>
    </w:p>
    <w:p w14:paraId="7F69C75E" w14:textId="77777777" w:rsidR="00827029" w:rsidRDefault="00B02D8F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>
        <w:rPr>
          <w:sz w:val="24"/>
          <w:szCs w:val="24"/>
          <w:lang w:eastAsia="en-US"/>
        </w:rPr>
        <w:t>schvaluje</w:t>
      </w:r>
      <w:r>
        <w:rPr>
          <w:b w:val="0"/>
          <w:sz w:val="24"/>
          <w:szCs w:val="24"/>
          <w:lang w:eastAsia="en-US"/>
        </w:rPr>
        <w:t xml:space="preserve"> koupi pozemku ve vlastnictví paní </w:t>
      </w:r>
      <w:r w:rsidRPr="008833C7">
        <w:rPr>
          <w:b w:val="0"/>
          <w:sz w:val="24"/>
          <w:szCs w:val="24"/>
          <w:highlight w:val="black"/>
          <w:lang w:eastAsia="en-US"/>
        </w:rPr>
        <w:t>Zdeňky Babákové</w:t>
      </w:r>
      <w:r>
        <w:rPr>
          <w:b w:val="0"/>
          <w:sz w:val="24"/>
          <w:szCs w:val="24"/>
          <w:lang w:eastAsia="en-US"/>
        </w:rPr>
        <w:t xml:space="preserve">, bytem Karla Pokorného 1551/48, Poruba, 708 00 Ostrava: </w:t>
      </w:r>
      <w:proofErr w:type="spellStart"/>
      <w:r>
        <w:rPr>
          <w:b w:val="0"/>
          <w:sz w:val="24"/>
          <w:szCs w:val="24"/>
          <w:lang w:eastAsia="en-US"/>
        </w:rPr>
        <w:t>p.č</w:t>
      </w:r>
      <w:proofErr w:type="spellEnd"/>
      <w:r>
        <w:rPr>
          <w:b w:val="0"/>
          <w:sz w:val="24"/>
          <w:szCs w:val="24"/>
          <w:lang w:eastAsia="en-US"/>
        </w:rPr>
        <w:t>. 615/2 – ostatní plocha, jiná plocha, o výměře 218 m</w:t>
      </w:r>
      <w:r>
        <w:rPr>
          <w:b w:val="0"/>
          <w:sz w:val="24"/>
          <w:szCs w:val="24"/>
          <w:vertAlign w:val="superscript"/>
          <w:lang w:eastAsia="en-US"/>
        </w:rPr>
        <w:t>2</w:t>
      </w:r>
      <w:r>
        <w:rPr>
          <w:b w:val="0"/>
          <w:sz w:val="24"/>
          <w:szCs w:val="24"/>
          <w:lang w:eastAsia="en-US"/>
        </w:rPr>
        <w:t>, v </w:t>
      </w:r>
      <w:proofErr w:type="spellStart"/>
      <w:r>
        <w:rPr>
          <w:b w:val="0"/>
          <w:sz w:val="24"/>
          <w:szCs w:val="24"/>
          <w:lang w:eastAsia="en-US"/>
        </w:rPr>
        <w:t>k.ú</w:t>
      </w:r>
      <w:proofErr w:type="spellEnd"/>
      <w:r>
        <w:rPr>
          <w:b w:val="0"/>
          <w:sz w:val="24"/>
          <w:szCs w:val="24"/>
          <w:lang w:eastAsia="en-US"/>
        </w:rPr>
        <w:t>. Hrušky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  <w:lang w:eastAsia="en-US"/>
        </w:rPr>
        <w:t xml:space="preserve"> za kupní cenu ve výši 43 600,- Kč a schvaluje uzavření kupní smlouvy v této věci v předloženém znění (viz příloha č. </w:t>
      </w:r>
      <w:r w:rsidR="00E47EE1">
        <w:rPr>
          <w:b w:val="0"/>
          <w:sz w:val="24"/>
          <w:szCs w:val="24"/>
          <w:lang w:eastAsia="en-US"/>
        </w:rPr>
        <w:t>9</w:t>
      </w:r>
      <w:r>
        <w:rPr>
          <w:b w:val="0"/>
          <w:sz w:val="24"/>
          <w:szCs w:val="24"/>
          <w:lang w:eastAsia="en-US"/>
        </w:rPr>
        <w:t>)</w:t>
      </w:r>
      <w:r>
        <w:rPr>
          <w:b w:val="0"/>
          <w:sz w:val="24"/>
          <w:szCs w:val="24"/>
        </w:rPr>
        <w:t>.</w:t>
      </w:r>
    </w:p>
    <w:p w14:paraId="535D1903" w14:textId="77777777" w:rsidR="005814F2" w:rsidRPr="005814F2" w:rsidRDefault="005814F2" w:rsidP="005814F2"/>
    <w:p w14:paraId="2CFE1857" w14:textId="77777777" w:rsidR="00827029" w:rsidRDefault="001361D2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10</w:t>
      </w:r>
      <w:r w:rsidR="00B02D8F">
        <w:rPr>
          <w:b/>
          <w:i/>
        </w:rPr>
        <w:t>/05/23</w:t>
      </w:r>
    </w:p>
    <w:p w14:paraId="4A998A72" w14:textId="77777777" w:rsidR="00827029" w:rsidRDefault="00B02D8F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>
        <w:rPr>
          <w:sz w:val="24"/>
          <w:szCs w:val="24"/>
          <w:lang w:eastAsia="en-US"/>
        </w:rPr>
        <w:t>schvaluje</w:t>
      </w:r>
      <w:r>
        <w:rPr>
          <w:b w:val="0"/>
          <w:sz w:val="24"/>
          <w:szCs w:val="24"/>
          <w:lang w:eastAsia="en-US"/>
        </w:rPr>
        <w:t xml:space="preserve"> koupi pozemku ve vlastnictví paní </w:t>
      </w:r>
      <w:r w:rsidRPr="008833C7">
        <w:rPr>
          <w:b w:val="0"/>
          <w:sz w:val="24"/>
          <w:szCs w:val="24"/>
          <w:highlight w:val="black"/>
          <w:lang w:eastAsia="en-US"/>
        </w:rPr>
        <w:t xml:space="preserve">Libuše </w:t>
      </w:r>
      <w:proofErr w:type="spellStart"/>
      <w:r w:rsidRPr="008833C7">
        <w:rPr>
          <w:b w:val="0"/>
          <w:sz w:val="24"/>
          <w:szCs w:val="24"/>
          <w:highlight w:val="black"/>
          <w:lang w:eastAsia="en-US"/>
        </w:rPr>
        <w:t>Ďuricové</w:t>
      </w:r>
      <w:proofErr w:type="spellEnd"/>
      <w:r>
        <w:rPr>
          <w:b w:val="0"/>
          <w:sz w:val="24"/>
          <w:szCs w:val="24"/>
          <w:lang w:eastAsia="en-US"/>
        </w:rPr>
        <w:t xml:space="preserve">, bytem Otavská 1060/12, České Budějovice 2, 370 11 České Budějovice: </w:t>
      </w:r>
      <w:proofErr w:type="spellStart"/>
      <w:r>
        <w:rPr>
          <w:b w:val="0"/>
          <w:sz w:val="24"/>
          <w:szCs w:val="24"/>
          <w:lang w:eastAsia="en-US"/>
        </w:rPr>
        <w:t>p.č</w:t>
      </w:r>
      <w:proofErr w:type="spellEnd"/>
      <w:r>
        <w:rPr>
          <w:b w:val="0"/>
          <w:sz w:val="24"/>
          <w:szCs w:val="24"/>
          <w:lang w:eastAsia="en-US"/>
        </w:rPr>
        <w:t>. 615/5 – ostatní plocha, jiná plocha, o výměře 14 m</w:t>
      </w:r>
      <w:r>
        <w:rPr>
          <w:b w:val="0"/>
          <w:sz w:val="24"/>
          <w:szCs w:val="24"/>
          <w:vertAlign w:val="superscript"/>
          <w:lang w:eastAsia="en-US"/>
        </w:rPr>
        <w:t>2</w:t>
      </w:r>
      <w:r>
        <w:rPr>
          <w:b w:val="0"/>
          <w:sz w:val="24"/>
          <w:szCs w:val="24"/>
          <w:lang w:eastAsia="en-US"/>
        </w:rPr>
        <w:t>, v </w:t>
      </w:r>
      <w:proofErr w:type="spellStart"/>
      <w:r>
        <w:rPr>
          <w:b w:val="0"/>
          <w:sz w:val="24"/>
          <w:szCs w:val="24"/>
          <w:lang w:eastAsia="en-US"/>
        </w:rPr>
        <w:t>k.ú</w:t>
      </w:r>
      <w:proofErr w:type="spellEnd"/>
      <w:r>
        <w:rPr>
          <w:b w:val="0"/>
          <w:sz w:val="24"/>
          <w:szCs w:val="24"/>
          <w:lang w:eastAsia="en-US"/>
        </w:rPr>
        <w:t>. Hrušky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  <w:lang w:eastAsia="en-US"/>
        </w:rPr>
        <w:t xml:space="preserve"> za kupní cenu ve výši 2 800,- Kč a schvaluje uzavření kupní smlouvy v této věci v předloženém znění (viz příloha č. </w:t>
      </w:r>
      <w:r w:rsidR="00E47EE1">
        <w:rPr>
          <w:b w:val="0"/>
          <w:sz w:val="24"/>
          <w:szCs w:val="24"/>
          <w:lang w:eastAsia="en-US"/>
        </w:rPr>
        <w:t>10</w:t>
      </w:r>
      <w:r>
        <w:rPr>
          <w:b w:val="0"/>
          <w:sz w:val="24"/>
          <w:szCs w:val="24"/>
          <w:lang w:eastAsia="en-US"/>
        </w:rPr>
        <w:t>)</w:t>
      </w:r>
      <w:r>
        <w:rPr>
          <w:b w:val="0"/>
          <w:sz w:val="24"/>
          <w:szCs w:val="24"/>
        </w:rPr>
        <w:t>.</w:t>
      </w:r>
    </w:p>
    <w:p w14:paraId="4DB86FCF" w14:textId="77777777" w:rsidR="00E47EE1" w:rsidRDefault="00E47EE1">
      <w:pPr>
        <w:widowControl w:val="0"/>
        <w:jc w:val="both"/>
        <w:rPr>
          <w:b/>
          <w:sz w:val="24"/>
          <w:szCs w:val="24"/>
        </w:rPr>
      </w:pPr>
    </w:p>
    <w:p w14:paraId="37A63137" w14:textId="77777777" w:rsidR="00A308F7" w:rsidRDefault="001361D2" w:rsidP="00A308F7">
      <w:pPr>
        <w:widowControl w:val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Usnesení č.11</w:t>
      </w:r>
      <w:r w:rsidR="00A308F7">
        <w:rPr>
          <w:b/>
          <w:i/>
          <w:sz w:val="24"/>
          <w:szCs w:val="24"/>
        </w:rPr>
        <w:t>/05/23</w:t>
      </w:r>
    </w:p>
    <w:p w14:paraId="557A93B7" w14:textId="31821B10" w:rsidR="00A308F7" w:rsidRPr="00A308F7" w:rsidRDefault="00A308F7" w:rsidP="00A308F7">
      <w:pPr>
        <w:pStyle w:val="Zkladntext2"/>
        <w:snapToGrid w:val="0"/>
        <w:rPr>
          <w:szCs w:val="24"/>
        </w:rPr>
      </w:pPr>
      <w:r>
        <w:rPr>
          <w:szCs w:val="24"/>
        </w:rPr>
        <w:t xml:space="preserve">Zastupitelstvo obce Hrušky </w:t>
      </w:r>
      <w:r w:rsidR="00D26FBD" w:rsidRPr="00D26FBD">
        <w:rPr>
          <w:b/>
          <w:bCs/>
          <w:szCs w:val="24"/>
        </w:rPr>
        <w:t>neschvaluje</w:t>
      </w:r>
      <w:r w:rsidR="00D26FBD">
        <w:rPr>
          <w:szCs w:val="24"/>
        </w:rPr>
        <w:t xml:space="preserve"> </w:t>
      </w:r>
      <w:r>
        <w:rPr>
          <w:szCs w:val="24"/>
        </w:rPr>
        <w:t xml:space="preserve">prodej části pozemku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1072/6 – ostatní plocha, jiná plocha,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Hrušky, o výměře cca 22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ve vlastnictví Obce Hrušky, U zbrojnice 100, 691 56 Hrušky, panu </w:t>
      </w:r>
      <w:r w:rsidRPr="008833C7">
        <w:rPr>
          <w:szCs w:val="24"/>
          <w:highlight w:val="black"/>
        </w:rPr>
        <w:t>Bohumíru Blažejovi</w:t>
      </w:r>
      <w:r>
        <w:rPr>
          <w:szCs w:val="24"/>
        </w:rPr>
        <w:t>, bytem Břeclavská 313, 691 56 Hrušky.</w:t>
      </w:r>
    </w:p>
    <w:p w14:paraId="3B7A92EE" w14:textId="77777777" w:rsidR="00261CC7" w:rsidRDefault="00261CC7" w:rsidP="001361D2">
      <w:pPr>
        <w:widowControl w:val="0"/>
        <w:jc w:val="both"/>
        <w:rPr>
          <w:b/>
          <w:i/>
          <w:sz w:val="24"/>
          <w:szCs w:val="24"/>
        </w:rPr>
      </w:pPr>
    </w:p>
    <w:p w14:paraId="7BF20B4A" w14:textId="18421DB6" w:rsidR="001361D2" w:rsidRDefault="001361D2" w:rsidP="001361D2">
      <w:pPr>
        <w:widowControl w:val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Usnesení č.12/05/23</w:t>
      </w:r>
    </w:p>
    <w:p w14:paraId="7AA844DC" w14:textId="08E36C75" w:rsidR="001361D2" w:rsidRDefault="001361D2" w:rsidP="001361D2">
      <w:pPr>
        <w:pStyle w:val="Zkladntext2"/>
        <w:snapToGrid w:val="0"/>
        <w:rPr>
          <w:szCs w:val="24"/>
        </w:rPr>
      </w:pPr>
      <w:r>
        <w:rPr>
          <w:szCs w:val="24"/>
        </w:rPr>
        <w:t xml:space="preserve">Zastupitelstvo obce Hrušky </w:t>
      </w:r>
      <w:r w:rsidR="00D26FBD" w:rsidRPr="00D26FBD">
        <w:rPr>
          <w:b/>
          <w:bCs/>
          <w:szCs w:val="24"/>
        </w:rPr>
        <w:t>neschvaluje</w:t>
      </w:r>
      <w:r w:rsidR="00D26FBD">
        <w:rPr>
          <w:szCs w:val="24"/>
        </w:rPr>
        <w:t xml:space="preserve"> </w:t>
      </w:r>
      <w:r>
        <w:rPr>
          <w:szCs w:val="24"/>
        </w:rPr>
        <w:t xml:space="preserve">prodej části pozemku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1542 – ostatní plocha, ostatní komunikace,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Hrušky, o výměře cca 40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ve vlastnictví Obce Hrušky, U zbrojnice 100, 691 56 Hrušky, paní </w:t>
      </w:r>
      <w:r w:rsidRPr="008833C7">
        <w:rPr>
          <w:szCs w:val="24"/>
          <w:highlight w:val="black"/>
        </w:rPr>
        <w:t>Ivě Čížové</w:t>
      </w:r>
      <w:r>
        <w:rPr>
          <w:szCs w:val="24"/>
        </w:rPr>
        <w:t>, bytem Hlavní 276, 691 56 Hrušky.</w:t>
      </w:r>
    </w:p>
    <w:p w14:paraId="3D70896E" w14:textId="77777777" w:rsidR="005814F2" w:rsidRPr="00A308F7" w:rsidRDefault="005814F2" w:rsidP="001361D2">
      <w:pPr>
        <w:pStyle w:val="Zkladntext2"/>
        <w:snapToGrid w:val="0"/>
        <w:rPr>
          <w:szCs w:val="24"/>
        </w:rPr>
      </w:pPr>
    </w:p>
    <w:p w14:paraId="4355BB9C" w14:textId="77777777" w:rsidR="00207A0C" w:rsidRDefault="00207A0C" w:rsidP="00207A0C">
      <w:pPr>
        <w:widowControl w:val="0"/>
        <w:jc w:val="both"/>
        <w:rPr>
          <w:b/>
          <w:sz w:val="24"/>
          <w:szCs w:val="24"/>
        </w:rPr>
      </w:pPr>
    </w:p>
    <w:p w14:paraId="4B0B276A" w14:textId="77777777" w:rsidR="00207A0C" w:rsidRDefault="00CE4247" w:rsidP="00207A0C">
      <w:pPr>
        <w:widowControl w:val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Usnesení č.13</w:t>
      </w:r>
      <w:r w:rsidR="00207A0C">
        <w:rPr>
          <w:b/>
          <w:i/>
          <w:sz w:val="24"/>
          <w:szCs w:val="24"/>
        </w:rPr>
        <w:t>/05/23</w:t>
      </w:r>
    </w:p>
    <w:p w14:paraId="04739D7C" w14:textId="0BAAEAE8" w:rsidR="00CE4247" w:rsidRDefault="00207A0C" w:rsidP="00CE4247">
      <w:pPr>
        <w:pStyle w:val="Zkladntext2"/>
        <w:snapToGrid w:val="0"/>
        <w:rPr>
          <w:szCs w:val="24"/>
        </w:rPr>
      </w:pPr>
      <w:r>
        <w:rPr>
          <w:szCs w:val="24"/>
        </w:rPr>
        <w:t>Zastupitelstvo obce Hrušky</w:t>
      </w:r>
      <w:r w:rsidR="00C90614">
        <w:rPr>
          <w:szCs w:val="24"/>
        </w:rPr>
        <w:t xml:space="preserve"> </w:t>
      </w:r>
      <w:r w:rsidR="00C90614" w:rsidRPr="005814F2">
        <w:rPr>
          <w:b/>
          <w:bCs/>
          <w:szCs w:val="24"/>
        </w:rPr>
        <w:t>schvaluje</w:t>
      </w:r>
      <w:r>
        <w:rPr>
          <w:szCs w:val="24"/>
        </w:rPr>
        <w:t xml:space="preserve"> </w:t>
      </w:r>
      <w:r w:rsidR="00CE4247">
        <w:rPr>
          <w:szCs w:val="24"/>
        </w:rPr>
        <w:t>předložené znění Dohody o spolupráci partnerských obcí uzavřenou mezi obcí Hrušky a Městské částí Praha 15, Boloňská 478/1, 109 00 Praha 10.</w:t>
      </w:r>
    </w:p>
    <w:p w14:paraId="3DFE7852" w14:textId="77777777" w:rsidR="00827029" w:rsidRDefault="00827029">
      <w:pPr>
        <w:rPr>
          <w:sz w:val="24"/>
          <w:szCs w:val="24"/>
        </w:rPr>
      </w:pPr>
    </w:p>
    <w:sectPr w:rsidR="0082702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E2C"/>
    <w:multiLevelType w:val="multilevel"/>
    <w:tmpl w:val="C622B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719C1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2" w15:restartNumberingAfterBreak="0">
    <w:nsid w:val="343816E9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3" w15:restartNumberingAfterBreak="0">
    <w:nsid w:val="71535401"/>
    <w:multiLevelType w:val="multilevel"/>
    <w:tmpl w:val="D11CA380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16932456">
    <w:abstractNumId w:val="2"/>
  </w:num>
  <w:num w:numId="2" w16cid:durableId="50276593">
    <w:abstractNumId w:val="3"/>
  </w:num>
  <w:num w:numId="3" w16cid:durableId="1254124513">
    <w:abstractNumId w:val="0"/>
  </w:num>
  <w:num w:numId="4" w16cid:durableId="1201089913">
    <w:abstractNumId w:val="2"/>
    <w:lvlOverride w:ilvl="0">
      <w:startOverride w:val="1"/>
    </w:lvlOverride>
  </w:num>
  <w:num w:numId="5" w16cid:durableId="100810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29"/>
    <w:rsid w:val="000A36B3"/>
    <w:rsid w:val="000A5781"/>
    <w:rsid w:val="001361D2"/>
    <w:rsid w:val="001425CD"/>
    <w:rsid w:val="001866D1"/>
    <w:rsid w:val="00207A0C"/>
    <w:rsid w:val="00233CAE"/>
    <w:rsid w:val="0026177C"/>
    <w:rsid w:val="00261CC7"/>
    <w:rsid w:val="002A2C53"/>
    <w:rsid w:val="003020DC"/>
    <w:rsid w:val="003F3F8A"/>
    <w:rsid w:val="004D23F8"/>
    <w:rsid w:val="005814F2"/>
    <w:rsid w:val="0063682B"/>
    <w:rsid w:val="006C1C29"/>
    <w:rsid w:val="006F105F"/>
    <w:rsid w:val="007F6504"/>
    <w:rsid w:val="00827029"/>
    <w:rsid w:val="008833C7"/>
    <w:rsid w:val="008B526F"/>
    <w:rsid w:val="009304C1"/>
    <w:rsid w:val="009700F2"/>
    <w:rsid w:val="009D23E3"/>
    <w:rsid w:val="00A308F7"/>
    <w:rsid w:val="00B02D8F"/>
    <w:rsid w:val="00B60616"/>
    <w:rsid w:val="00BC7FC1"/>
    <w:rsid w:val="00C70CAC"/>
    <w:rsid w:val="00C81EE8"/>
    <w:rsid w:val="00C90614"/>
    <w:rsid w:val="00CE4247"/>
    <w:rsid w:val="00CE533F"/>
    <w:rsid w:val="00D26FBD"/>
    <w:rsid w:val="00D910E0"/>
    <w:rsid w:val="00DE5A4F"/>
    <w:rsid w:val="00E47EE1"/>
    <w:rsid w:val="00F36631"/>
    <w:rsid w:val="00F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B5A6"/>
  <w15:docId w15:val="{926510DD-CADE-44C7-870C-EE2FAE6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ACA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5AC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3">
    <w:name w:val="A3"/>
    <w:uiPriority w:val="99"/>
    <w:qFormat/>
    <w:rsid w:val="00831408"/>
    <w:rPr>
      <w:rFonts w:cs="Myriad Pro"/>
      <w:b/>
      <w:bCs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5ACA"/>
    <w:pPr>
      <w:widowControl w:val="0"/>
    </w:pPr>
    <w:rPr>
      <w:b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4B5ACA"/>
    <w:pPr>
      <w:widowControl w:val="0"/>
      <w:ind w:firstLine="72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pPr>
      <w:widowControl w:val="0"/>
      <w:jc w:val="both"/>
    </w:pPr>
    <w:rPr>
      <w:sz w:val="24"/>
    </w:rPr>
  </w:style>
  <w:style w:type="paragraph" w:customStyle="1" w:styleId="Zkladntext21">
    <w:name w:val="Základní text 21"/>
    <w:basedOn w:val="Normln"/>
    <w:qFormat/>
    <w:rsid w:val="00352E37"/>
    <w:pPr>
      <w:widowControl w:val="0"/>
      <w:jc w:val="both"/>
    </w:pPr>
    <w:rPr>
      <w:sz w:val="24"/>
      <w:lang w:eastAsia="zh-CN"/>
    </w:rPr>
  </w:style>
  <w:style w:type="paragraph" w:styleId="Normlnweb">
    <w:name w:val="Normal (Web)"/>
    <w:basedOn w:val="Normln"/>
    <w:qFormat/>
    <w:rsid w:val="00A11C94"/>
    <w:pPr>
      <w:spacing w:before="100" w:after="100"/>
    </w:pPr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E40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3C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C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Babisz</dc:creator>
  <dc:description/>
  <cp:lastModifiedBy>Martin Tichý</cp:lastModifiedBy>
  <cp:revision>9</cp:revision>
  <cp:lastPrinted>2023-09-25T14:56:00Z</cp:lastPrinted>
  <dcterms:created xsi:type="dcterms:W3CDTF">2023-09-25T10:01:00Z</dcterms:created>
  <dcterms:modified xsi:type="dcterms:W3CDTF">2025-07-23T19:35:00Z</dcterms:modified>
  <dc:language>cs-CZ</dc:language>
</cp:coreProperties>
</file>